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81B1C3" w14:textId="77777777" w:rsidR="00DC1EB9" w:rsidRDefault="00DC1EB9" w:rsidP="00DC1EB9">
      <w:pPr>
        <w:spacing w:line="480" w:lineRule="auto"/>
        <w:jc w:val="center"/>
        <w:rPr>
          <w:rFonts w:ascii="Times New Roman" w:hAnsi="Times New Roman" w:cs="Times New Roman"/>
          <w:bCs/>
          <w:sz w:val="24"/>
          <w:szCs w:val="24"/>
          <w:lang w:val="en-US"/>
        </w:rPr>
      </w:pPr>
    </w:p>
    <w:p w14:paraId="0614CB6F" w14:textId="77777777" w:rsidR="00DC1EB9" w:rsidRDefault="00DC1EB9" w:rsidP="00DC1EB9">
      <w:pPr>
        <w:spacing w:line="480" w:lineRule="auto"/>
        <w:jc w:val="center"/>
        <w:rPr>
          <w:rFonts w:ascii="Times New Roman" w:hAnsi="Times New Roman" w:cs="Times New Roman"/>
          <w:bCs/>
          <w:sz w:val="24"/>
          <w:szCs w:val="24"/>
          <w:lang w:val="en-US"/>
        </w:rPr>
      </w:pPr>
    </w:p>
    <w:p w14:paraId="66AEF69B" w14:textId="77777777" w:rsidR="00DC1EB9" w:rsidRDefault="00DC1EB9" w:rsidP="00DC1EB9">
      <w:pPr>
        <w:spacing w:line="480" w:lineRule="auto"/>
        <w:jc w:val="center"/>
        <w:rPr>
          <w:rFonts w:ascii="Times New Roman" w:hAnsi="Times New Roman" w:cs="Times New Roman"/>
          <w:bCs/>
          <w:sz w:val="24"/>
          <w:szCs w:val="24"/>
          <w:lang w:val="en-US"/>
        </w:rPr>
      </w:pPr>
    </w:p>
    <w:p w14:paraId="29A6D082" w14:textId="77777777" w:rsidR="00DC1EB9" w:rsidRDefault="00DC1EB9" w:rsidP="00DC1EB9">
      <w:pPr>
        <w:spacing w:line="480" w:lineRule="auto"/>
        <w:jc w:val="center"/>
        <w:rPr>
          <w:rFonts w:ascii="Times New Roman" w:hAnsi="Times New Roman" w:cs="Times New Roman"/>
          <w:bCs/>
          <w:sz w:val="24"/>
          <w:szCs w:val="24"/>
          <w:lang w:val="en-US"/>
        </w:rPr>
      </w:pPr>
    </w:p>
    <w:p w14:paraId="4D8853C3" w14:textId="77777777" w:rsidR="00DC1EB9" w:rsidRDefault="00DC1EB9" w:rsidP="00DC1EB9">
      <w:pPr>
        <w:spacing w:line="480" w:lineRule="auto"/>
        <w:jc w:val="center"/>
        <w:rPr>
          <w:rFonts w:ascii="Times New Roman" w:hAnsi="Times New Roman" w:cs="Times New Roman"/>
          <w:bCs/>
          <w:sz w:val="24"/>
          <w:szCs w:val="24"/>
          <w:lang w:val="en-US"/>
        </w:rPr>
      </w:pPr>
    </w:p>
    <w:p w14:paraId="06BC79CC" w14:textId="7F99E237" w:rsidR="00683420" w:rsidRDefault="00683420" w:rsidP="00DC1EB9">
      <w:pPr>
        <w:spacing w:line="480" w:lineRule="auto"/>
        <w:jc w:val="center"/>
        <w:rPr>
          <w:rFonts w:ascii="Times New Roman" w:hAnsi="Times New Roman" w:cs="Times New Roman"/>
          <w:bCs/>
          <w:sz w:val="24"/>
          <w:szCs w:val="24"/>
          <w:lang w:val="en-US"/>
        </w:rPr>
      </w:pPr>
      <w:r w:rsidRPr="00683420">
        <w:rPr>
          <w:rFonts w:ascii="Times New Roman" w:hAnsi="Times New Roman" w:cs="Times New Roman"/>
          <w:bCs/>
          <w:sz w:val="24"/>
          <w:szCs w:val="24"/>
          <w:lang w:val="en-US"/>
        </w:rPr>
        <w:t xml:space="preserve">Sociological Analysis of Bed Stuy </w:t>
      </w:r>
      <w:r w:rsidRPr="00683420">
        <w:rPr>
          <w:rFonts w:ascii="Times New Roman" w:hAnsi="Times New Roman" w:cs="Times New Roman"/>
          <w:bCs/>
          <w:sz w:val="24"/>
          <w:szCs w:val="24"/>
          <w:lang w:val="en-US"/>
        </w:rPr>
        <w:t>D</w:t>
      </w:r>
      <w:r w:rsidRPr="00683420">
        <w:rPr>
          <w:rFonts w:ascii="Times New Roman" w:hAnsi="Times New Roman" w:cs="Times New Roman"/>
          <w:bCs/>
          <w:sz w:val="24"/>
          <w:szCs w:val="24"/>
          <w:lang w:val="en-US"/>
        </w:rPr>
        <w:t xml:space="preserve">uring </w:t>
      </w:r>
      <w:r>
        <w:rPr>
          <w:rFonts w:ascii="Times New Roman" w:hAnsi="Times New Roman" w:cs="Times New Roman"/>
          <w:bCs/>
          <w:sz w:val="24"/>
          <w:szCs w:val="24"/>
          <w:lang w:val="en-US"/>
        </w:rPr>
        <w:t xml:space="preserve">the </w:t>
      </w:r>
      <w:r w:rsidRPr="00683420">
        <w:rPr>
          <w:rFonts w:ascii="Times New Roman" w:hAnsi="Times New Roman" w:cs="Times New Roman"/>
          <w:bCs/>
          <w:sz w:val="24"/>
          <w:szCs w:val="24"/>
          <w:lang w:val="en-US"/>
        </w:rPr>
        <w:t>COVID</w:t>
      </w:r>
      <w:r w:rsidRPr="00683420">
        <w:rPr>
          <w:rFonts w:ascii="Times New Roman" w:hAnsi="Times New Roman" w:cs="Times New Roman"/>
          <w:bCs/>
          <w:sz w:val="24"/>
          <w:szCs w:val="24"/>
          <w:lang w:val="en-US"/>
        </w:rPr>
        <w:t>-19 Pandemic</w:t>
      </w:r>
    </w:p>
    <w:p w14:paraId="4C0CAFFE" w14:textId="6AE51B9F" w:rsidR="00330449" w:rsidRDefault="00330449" w:rsidP="00DC1EB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72619746" w14:textId="722806ED" w:rsidR="00330449" w:rsidRDefault="00330449" w:rsidP="00DC1EB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547A1327" w14:textId="77777777" w:rsidR="00DC1EB9" w:rsidRDefault="00DC1EB9" w:rsidP="00DC1EB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1A0A1991" w14:textId="6D544222" w:rsidR="00330449" w:rsidRDefault="00330449" w:rsidP="00DC1EB9">
      <w:pPr>
        <w:spacing w:line="480" w:lineRule="auto"/>
        <w:jc w:val="center"/>
        <w:rPr>
          <w:rFonts w:ascii="Times New Roman" w:hAnsi="Times New Roman" w:cs="Times New Roman"/>
          <w:bCs/>
          <w:sz w:val="24"/>
          <w:szCs w:val="24"/>
          <w:lang w:val="en-US"/>
        </w:rPr>
      </w:pPr>
      <w:r w:rsidRPr="00683420">
        <w:rPr>
          <w:rFonts w:ascii="Times New Roman" w:hAnsi="Times New Roman" w:cs="Times New Roman"/>
          <w:bCs/>
          <w:sz w:val="24"/>
          <w:szCs w:val="24"/>
          <w:lang w:val="en-US"/>
        </w:rPr>
        <w:lastRenderedPageBreak/>
        <w:t xml:space="preserve">Sociological Analysis of Bed Stuy </w:t>
      </w:r>
      <w:r w:rsidRPr="00330449">
        <w:rPr>
          <w:rFonts w:ascii="Times New Roman" w:hAnsi="Times New Roman" w:cs="Times New Roman"/>
          <w:bCs/>
          <w:sz w:val="24"/>
          <w:szCs w:val="24"/>
          <w:lang w:val="en-US"/>
        </w:rPr>
        <w:t>D</w:t>
      </w:r>
      <w:r w:rsidRPr="00683420">
        <w:rPr>
          <w:rFonts w:ascii="Times New Roman" w:hAnsi="Times New Roman" w:cs="Times New Roman"/>
          <w:bCs/>
          <w:sz w:val="24"/>
          <w:szCs w:val="24"/>
          <w:lang w:val="en-US"/>
        </w:rPr>
        <w:t xml:space="preserve">uring </w:t>
      </w:r>
      <w:r w:rsidRPr="00330449">
        <w:rPr>
          <w:rFonts w:ascii="Times New Roman" w:hAnsi="Times New Roman" w:cs="Times New Roman"/>
          <w:bCs/>
          <w:sz w:val="24"/>
          <w:szCs w:val="24"/>
          <w:lang w:val="en-US"/>
        </w:rPr>
        <w:t>the COVID</w:t>
      </w:r>
      <w:r w:rsidRPr="00683420">
        <w:rPr>
          <w:rFonts w:ascii="Times New Roman" w:hAnsi="Times New Roman" w:cs="Times New Roman"/>
          <w:bCs/>
          <w:sz w:val="24"/>
          <w:szCs w:val="24"/>
          <w:lang w:val="en-US"/>
        </w:rPr>
        <w:t>-19 Pandemic</w:t>
      </w:r>
    </w:p>
    <w:p w14:paraId="782385DA" w14:textId="77777777" w:rsidR="00330449" w:rsidRDefault="00683420" w:rsidP="00DC1EB9">
      <w:pPr>
        <w:spacing w:line="480" w:lineRule="auto"/>
        <w:jc w:val="center"/>
        <w:rPr>
          <w:rFonts w:ascii="Times New Roman" w:hAnsi="Times New Roman" w:cs="Times New Roman"/>
          <w:b/>
          <w:sz w:val="24"/>
          <w:szCs w:val="24"/>
          <w:lang w:val="en-US"/>
        </w:rPr>
      </w:pPr>
      <w:r w:rsidRPr="00683420">
        <w:rPr>
          <w:rFonts w:ascii="Times New Roman" w:hAnsi="Times New Roman" w:cs="Times New Roman"/>
          <w:b/>
          <w:sz w:val="24"/>
          <w:szCs w:val="24"/>
          <w:lang w:val="en-US"/>
        </w:rPr>
        <w:t>Introduction</w:t>
      </w:r>
    </w:p>
    <w:p w14:paraId="7EFB3342" w14:textId="591F5DB8"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 xml:space="preserve">Nicknamed </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Do or Die</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the culturally diverse neighborhood of Bedford Stuyvesant in the Brooklyn borough of New York City has been affected by the </w:t>
      </w:r>
      <w:r>
        <w:rPr>
          <w:rFonts w:ascii="Times New Roman" w:hAnsi="Times New Roman" w:cs="Times New Roman"/>
          <w:sz w:val="24"/>
          <w:szCs w:val="24"/>
          <w:lang w:val="en-US"/>
        </w:rPr>
        <w:t>COVID</w:t>
      </w:r>
      <w:r w:rsidRPr="00683420">
        <w:rPr>
          <w:rFonts w:ascii="Times New Roman" w:hAnsi="Times New Roman" w:cs="Times New Roman"/>
          <w:sz w:val="24"/>
          <w:szCs w:val="24"/>
          <w:lang w:val="en-US"/>
        </w:rPr>
        <w:t xml:space="preserve">-19 pandemic, to say the least. Bedford-Stuyvesant is located in the north section of New York, surrounded by Williamsburg to the north, Clinton Hill to the west, Bushwick and East New York to the east, and Crown Heights to the south (Urban Areas, 2020). The neighborhood is casually referred to as Bed Stuy (Woodsworth, 2016). A brief history of Bed Stuy and its demographic description will give us more information concerning the neighborhood and the changes that have occurred over the years. Afterwards, a sociological analysis of the neighborhood then sheds more light on the effect that the </w:t>
      </w:r>
      <w:r>
        <w:rPr>
          <w:rFonts w:ascii="Times New Roman" w:hAnsi="Times New Roman" w:cs="Times New Roman"/>
          <w:sz w:val="24"/>
          <w:szCs w:val="24"/>
          <w:lang w:val="en-US"/>
        </w:rPr>
        <w:t>COVID</w:t>
      </w:r>
      <w:r w:rsidRPr="00683420">
        <w:rPr>
          <w:rFonts w:ascii="Times New Roman" w:hAnsi="Times New Roman" w:cs="Times New Roman"/>
          <w:sz w:val="24"/>
          <w:szCs w:val="24"/>
          <w:lang w:val="en-US"/>
        </w:rPr>
        <w:t>-19 pandemic has had on Bed Stuy and the surrounding larger community by extension, especially due to government-enforced guidelines and safety measures. The analysis focuses on changes in gentrification in the area, the difference in crime rates, the effect on local businesses, and the changes in the use of public space in the neighborhood.</w:t>
      </w:r>
    </w:p>
    <w:p w14:paraId="5896F128" w14:textId="2340B9AA" w:rsidR="00330449" w:rsidRDefault="00683420" w:rsidP="00DC1EB9">
      <w:pPr>
        <w:spacing w:line="480" w:lineRule="auto"/>
        <w:jc w:val="center"/>
        <w:rPr>
          <w:rFonts w:ascii="Times New Roman" w:hAnsi="Times New Roman" w:cs="Times New Roman"/>
          <w:b/>
          <w:sz w:val="24"/>
          <w:szCs w:val="24"/>
          <w:lang w:val="en-US"/>
        </w:rPr>
      </w:pPr>
      <w:r w:rsidRPr="00683420">
        <w:rPr>
          <w:rFonts w:ascii="Times New Roman" w:hAnsi="Times New Roman" w:cs="Times New Roman"/>
          <w:b/>
          <w:sz w:val="24"/>
          <w:szCs w:val="24"/>
          <w:lang w:val="en-US"/>
        </w:rPr>
        <w:t>Historical Background</w:t>
      </w:r>
      <w:r w:rsidR="00330449">
        <w:rPr>
          <w:rFonts w:ascii="Times New Roman" w:hAnsi="Times New Roman" w:cs="Times New Roman"/>
          <w:b/>
          <w:sz w:val="24"/>
          <w:szCs w:val="24"/>
          <w:lang w:val="en-US"/>
        </w:rPr>
        <w:t xml:space="preserve"> of </w:t>
      </w:r>
      <w:r w:rsidR="007376CC">
        <w:rPr>
          <w:rFonts w:ascii="Times New Roman" w:hAnsi="Times New Roman" w:cs="Times New Roman"/>
          <w:b/>
          <w:sz w:val="24"/>
          <w:szCs w:val="24"/>
          <w:lang w:val="en-US"/>
        </w:rPr>
        <w:t xml:space="preserve">Bed Stuy </w:t>
      </w:r>
      <w:r w:rsidR="00330449">
        <w:rPr>
          <w:rFonts w:ascii="Times New Roman" w:hAnsi="Times New Roman" w:cs="Times New Roman"/>
          <w:b/>
          <w:sz w:val="24"/>
          <w:szCs w:val="24"/>
          <w:lang w:val="en-US"/>
        </w:rPr>
        <w:t>Neighbourhood</w:t>
      </w:r>
    </w:p>
    <w:p w14:paraId="1F046E1C" w14:textId="561BE39B"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The historical background of Bed Stuy boasts deep roots for the black community in the area, in addition to the evident architectural history marked by its brownstone houses. According to Gregor</w:t>
      </w:r>
      <w:r w:rsidR="00330449">
        <w:rPr>
          <w:rFonts w:ascii="Times New Roman" w:hAnsi="Times New Roman" w:cs="Times New Roman"/>
          <w:sz w:val="24"/>
          <w:szCs w:val="24"/>
          <w:lang w:val="en-US"/>
        </w:rPr>
        <w:t xml:space="preserve"> </w:t>
      </w:r>
      <w:r w:rsidRPr="00683420">
        <w:rPr>
          <w:rFonts w:ascii="Times New Roman" w:hAnsi="Times New Roman" w:cs="Times New Roman"/>
          <w:sz w:val="24"/>
          <w:szCs w:val="24"/>
          <w:lang w:val="en-US"/>
        </w:rPr>
        <w:t xml:space="preserve">(2014), Bed Stuy and Harlem have been one of the most prominent communities for New </w:t>
      </w:r>
      <w:r w:rsidR="007E66BE" w:rsidRPr="00683420">
        <w:rPr>
          <w:rFonts w:ascii="Times New Roman" w:hAnsi="Times New Roman" w:cs="Times New Roman"/>
          <w:sz w:val="24"/>
          <w:szCs w:val="24"/>
          <w:lang w:val="en-US"/>
        </w:rPr>
        <w:t>York</w:t>
      </w:r>
      <w:r w:rsidRPr="00683420">
        <w:rPr>
          <w:rFonts w:ascii="Times New Roman" w:hAnsi="Times New Roman" w:cs="Times New Roman"/>
          <w:sz w:val="24"/>
          <w:szCs w:val="24"/>
          <w:lang w:val="en-US"/>
        </w:rPr>
        <w:t xml:space="preserve"> city</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s black population since the 1920s and </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30s, when African-Americans first moved to the area in large numbers, and have been joined by Caribbean-Americans in recent times. Over the last decades of the 19th century which came with electric trolleys and the Fulton Street Elevated, Bedford Stuyvesant evolved into a working</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class and </w:t>
      </w:r>
      <w:r w:rsidR="00330449" w:rsidRPr="00683420">
        <w:rPr>
          <w:rFonts w:ascii="Times New Roman" w:hAnsi="Times New Roman" w:cs="Times New Roman"/>
          <w:sz w:val="24"/>
          <w:szCs w:val="24"/>
          <w:lang w:val="en-US"/>
        </w:rPr>
        <w:t>middle-class</w:t>
      </w:r>
      <w:r w:rsidRPr="00683420">
        <w:rPr>
          <w:rFonts w:ascii="Times New Roman" w:hAnsi="Times New Roman" w:cs="Times New Roman"/>
          <w:sz w:val="24"/>
          <w:szCs w:val="24"/>
          <w:lang w:val="en-US"/>
        </w:rPr>
        <w:t xml:space="preserve"> bedroom community for Brooklyn and Manhattan workers in the city (Urban </w:t>
      </w:r>
      <w:r w:rsidRPr="00683420">
        <w:rPr>
          <w:rFonts w:ascii="Times New Roman" w:hAnsi="Times New Roman" w:cs="Times New Roman"/>
          <w:sz w:val="24"/>
          <w:szCs w:val="24"/>
          <w:lang w:val="en-US"/>
        </w:rPr>
        <w:lastRenderedPageBreak/>
        <w:t>areas, 2020). Concerning the neighborhood</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s architectural history, Gregor (2014) notes that Bedford–Stuyvesant owns the largest collection of intact and largely untouched</w:t>
      </w:r>
      <w:r w:rsidR="00330449">
        <w:rPr>
          <w:rFonts w:ascii="Times New Roman" w:hAnsi="Times New Roman" w:cs="Times New Roman"/>
          <w:sz w:val="24"/>
          <w:szCs w:val="24"/>
          <w:lang w:val="en-US"/>
        </w:rPr>
        <w:t xml:space="preserve"> Victorian architecture</w:t>
      </w:r>
      <w:r w:rsidRPr="00683420">
        <w:rPr>
          <w:rFonts w:ascii="Times New Roman" w:hAnsi="Times New Roman" w:cs="Times New Roman"/>
          <w:sz w:val="24"/>
          <w:szCs w:val="24"/>
          <w:lang w:val="en-US"/>
        </w:rPr>
        <w:t xml:space="preserve"> in the United States</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made up of about 8,800 buildings built before 1900, with each of these buildings marked by classic Victorian architectural intricacy. The neighborhood has further been in recent times by the fact that famous personalities such as Jay-Z and rap legend Notorious B.I.G (Morris, 2012).</w:t>
      </w:r>
    </w:p>
    <w:p w14:paraId="225EE64F" w14:textId="467896DE" w:rsidR="00330449" w:rsidRDefault="00683420" w:rsidP="00DC1EB9">
      <w:pPr>
        <w:spacing w:line="480" w:lineRule="auto"/>
        <w:jc w:val="center"/>
        <w:rPr>
          <w:rFonts w:ascii="Times New Roman" w:hAnsi="Times New Roman" w:cs="Times New Roman"/>
          <w:b/>
          <w:sz w:val="24"/>
          <w:szCs w:val="24"/>
          <w:lang w:val="en-US"/>
        </w:rPr>
      </w:pPr>
      <w:r w:rsidRPr="00683420">
        <w:rPr>
          <w:rFonts w:ascii="Times New Roman" w:hAnsi="Times New Roman" w:cs="Times New Roman"/>
          <w:b/>
          <w:sz w:val="24"/>
          <w:szCs w:val="24"/>
          <w:lang w:val="en-US"/>
        </w:rPr>
        <w:t xml:space="preserve">Sociological Analysis of </w:t>
      </w:r>
      <w:r>
        <w:rPr>
          <w:rFonts w:ascii="Times New Roman" w:hAnsi="Times New Roman" w:cs="Times New Roman"/>
          <w:b/>
          <w:sz w:val="24"/>
          <w:szCs w:val="24"/>
          <w:lang w:val="en-US"/>
        </w:rPr>
        <w:t>COVID</w:t>
      </w:r>
      <w:r w:rsidRPr="00683420">
        <w:rPr>
          <w:rFonts w:ascii="Times New Roman" w:hAnsi="Times New Roman" w:cs="Times New Roman"/>
          <w:b/>
          <w:sz w:val="24"/>
          <w:szCs w:val="24"/>
          <w:lang w:val="en-US"/>
        </w:rPr>
        <w:t xml:space="preserve">-19 Effects </w:t>
      </w:r>
      <w:r w:rsidR="00330449">
        <w:rPr>
          <w:rFonts w:ascii="Times New Roman" w:hAnsi="Times New Roman" w:cs="Times New Roman"/>
          <w:b/>
          <w:sz w:val="24"/>
          <w:szCs w:val="24"/>
          <w:lang w:val="en-US"/>
        </w:rPr>
        <w:t>on</w:t>
      </w:r>
      <w:r w:rsidRPr="00683420">
        <w:rPr>
          <w:rFonts w:ascii="Times New Roman" w:hAnsi="Times New Roman" w:cs="Times New Roman"/>
          <w:b/>
          <w:sz w:val="24"/>
          <w:szCs w:val="24"/>
          <w:lang w:val="en-US"/>
        </w:rPr>
        <w:t xml:space="preserve"> Bed Stuy</w:t>
      </w:r>
      <w:r w:rsidR="007376CC">
        <w:rPr>
          <w:rFonts w:ascii="Times New Roman" w:hAnsi="Times New Roman" w:cs="Times New Roman"/>
          <w:b/>
          <w:sz w:val="24"/>
          <w:szCs w:val="24"/>
          <w:lang w:val="en-US"/>
        </w:rPr>
        <w:t xml:space="preserve"> Neighbourhood</w:t>
      </w:r>
    </w:p>
    <w:p w14:paraId="1DDB52A2" w14:textId="77777777" w:rsidR="00330449" w:rsidRDefault="00683420" w:rsidP="00DC1EB9">
      <w:pPr>
        <w:spacing w:line="480" w:lineRule="auto"/>
        <w:rPr>
          <w:rFonts w:ascii="Times New Roman" w:hAnsi="Times New Roman" w:cs="Times New Roman"/>
          <w:b/>
          <w:sz w:val="24"/>
          <w:szCs w:val="24"/>
          <w:lang w:val="en-US"/>
        </w:rPr>
      </w:pPr>
      <w:r w:rsidRPr="00683420">
        <w:rPr>
          <w:rFonts w:ascii="Times New Roman" w:hAnsi="Times New Roman" w:cs="Times New Roman"/>
          <w:b/>
          <w:sz w:val="24"/>
          <w:szCs w:val="24"/>
          <w:lang w:val="en-US"/>
        </w:rPr>
        <w:t>Effect on Gentrification</w:t>
      </w:r>
    </w:p>
    <w:p w14:paraId="4A3770E8" w14:textId="347A78CF"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Gentrification in Bed Stuy has been affected by the pandemic. In recent years starting from the 2000s, gentrification has been on the rise in Bed Stuy primarily due to cheap and affordable housing and real estate (Matias, 2017). This supports Ali</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s analysis of gentrification as a process where centrally located neighborhoods that are industrial or poor (and in the United States, populated mostly by blacks) become attractive to entrepreneurs, students, and queers due to cheap rents (Ali, 2014). In highlighting the gentrification in Bed Stuy, Gregor (2014) uses census data to illustrate that between 2000 and 2010, the number of white residents in the neighborhood grew from 2.4 percent to 15 percent, the number of black residents shrank from 75 to 60 percent, while Hispanic residents also grew to become 20 percent of the population. He also explains that most of the people coming into Bed Stuy have been investors, and developers who have been buying the townhouses, then renovating and flipping them, or creating apartments and renting them.</w:t>
      </w:r>
    </w:p>
    <w:p w14:paraId="4EFD46B8" w14:textId="639BEBB7"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This influx of population has</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however</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led to increased average rental rates in the neighborhood, with Hairston (2018) quoting and NYU Furman study which showed that between 1990 to 2014, rent in Bed-Stuy has gone up by 36.1%. Consequently, if we take into account the job loss and economic situation as a result of the pandemic, housing in Bed Stuy </w:t>
      </w:r>
      <w:r w:rsidRPr="00683420">
        <w:rPr>
          <w:rFonts w:ascii="Times New Roman" w:hAnsi="Times New Roman" w:cs="Times New Roman"/>
          <w:sz w:val="24"/>
          <w:szCs w:val="24"/>
          <w:lang w:val="en-US"/>
        </w:rPr>
        <w:lastRenderedPageBreak/>
        <w:t>has become unaffordable for the average Bed-Stuy resident (Edwards, 2020). In an attempt to slow down gentrification and support Bed Stuy residents in financial distress during the pandemic, the</w:t>
      </w:r>
      <w:r w:rsidR="007376CC">
        <w:rPr>
          <w:rFonts w:ascii="Times New Roman" w:hAnsi="Times New Roman" w:cs="Times New Roman"/>
          <w:sz w:val="24"/>
          <w:szCs w:val="24"/>
          <w:lang w:val="en-US"/>
        </w:rPr>
        <w:t xml:space="preserve"> Bedford-Stuyvesant Housing Plan</w:t>
      </w:r>
      <w:r w:rsidRPr="00683420">
        <w:rPr>
          <w:rFonts w:ascii="Times New Roman" w:hAnsi="Times New Roman" w:cs="Times New Roman"/>
          <w:sz w:val="24"/>
          <w:szCs w:val="24"/>
          <w:lang w:val="en-US"/>
        </w:rPr>
        <w:t xml:space="preserve"> was rolled out in November 2020 by New York City</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s Department of Housing Preservation and Development (HPD) to develop new affordable housing projects on vacant, city-owned land in Bed-Stuy, supporting locals with finances and legal information, reducing homelessness in Bed Stuy and enhancing safe and healthy housing conditions (Edwards, 2020). The housing plan is also targeted at improving health conditions by implying that poor housing conditions have a part in health complications. As a result, these factors have slowed down gentrification during the pandemic, in addition to the fact that reduced movement negatively affects gentrification.</w:t>
      </w:r>
    </w:p>
    <w:p w14:paraId="3900437E" w14:textId="77777777" w:rsidR="00330449" w:rsidRDefault="00683420" w:rsidP="00DC1EB9">
      <w:pPr>
        <w:spacing w:line="480" w:lineRule="auto"/>
        <w:rPr>
          <w:rFonts w:ascii="Times New Roman" w:hAnsi="Times New Roman" w:cs="Times New Roman"/>
          <w:b/>
          <w:sz w:val="24"/>
          <w:szCs w:val="24"/>
          <w:lang w:val="en-US"/>
        </w:rPr>
      </w:pPr>
      <w:r w:rsidRPr="00683420">
        <w:rPr>
          <w:rFonts w:ascii="Times New Roman" w:hAnsi="Times New Roman" w:cs="Times New Roman"/>
          <w:b/>
          <w:sz w:val="24"/>
          <w:szCs w:val="24"/>
          <w:lang w:val="en-US"/>
        </w:rPr>
        <w:t>Effect on Crime</w:t>
      </w:r>
    </w:p>
    <w:p w14:paraId="496B8310" w14:textId="4EA8739D"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Crime rates in Bed Stuy have also been affected by the pandemic. The Bed Stuy neighborhood is patrolled by the 79</w:t>
      </w:r>
      <w:r w:rsidRPr="00683420">
        <w:rPr>
          <w:rFonts w:ascii="Times New Roman" w:hAnsi="Times New Roman" w:cs="Times New Roman"/>
          <w:sz w:val="24"/>
          <w:szCs w:val="24"/>
          <w:vertAlign w:val="superscript"/>
          <w:lang w:val="en-US"/>
        </w:rPr>
        <w:t>th</w:t>
      </w:r>
      <w:r w:rsidRPr="00683420">
        <w:rPr>
          <w:rFonts w:ascii="Times New Roman" w:hAnsi="Times New Roman" w:cs="Times New Roman"/>
          <w:sz w:val="24"/>
          <w:szCs w:val="24"/>
          <w:lang w:val="en-US"/>
        </w:rPr>
        <w:t xml:space="preserve"> and 89</w:t>
      </w:r>
      <w:r w:rsidRPr="00683420">
        <w:rPr>
          <w:rFonts w:ascii="Times New Roman" w:hAnsi="Times New Roman" w:cs="Times New Roman"/>
          <w:sz w:val="24"/>
          <w:szCs w:val="24"/>
          <w:vertAlign w:val="superscript"/>
          <w:lang w:val="en-US"/>
        </w:rPr>
        <w:t>th</w:t>
      </w:r>
      <w:r w:rsidRPr="00683420">
        <w:rPr>
          <w:rFonts w:ascii="Times New Roman" w:hAnsi="Times New Roman" w:cs="Times New Roman"/>
          <w:sz w:val="24"/>
          <w:szCs w:val="24"/>
          <w:lang w:val="en-US"/>
        </w:rPr>
        <w:t xml:space="preserve"> Precincts of the New York City Police Department, with the 79</w:t>
      </w:r>
      <w:r w:rsidRPr="00683420">
        <w:rPr>
          <w:rFonts w:ascii="Times New Roman" w:hAnsi="Times New Roman" w:cs="Times New Roman"/>
          <w:sz w:val="24"/>
          <w:szCs w:val="24"/>
          <w:vertAlign w:val="superscript"/>
          <w:lang w:val="en-US"/>
        </w:rPr>
        <w:t>th</w:t>
      </w:r>
      <w:r w:rsidRPr="00683420">
        <w:rPr>
          <w:rFonts w:ascii="Times New Roman" w:hAnsi="Times New Roman" w:cs="Times New Roman"/>
          <w:sz w:val="24"/>
          <w:szCs w:val="24"/>
          <w:lang w:val="en-US"/>
        </w:rPr>
        <w:t xml:space="preserve"> currently patrolling the upper section of Bed Stuy and the 81</w:t>
      </w:r>
      <w:r w:rsidRPr="00683420">
        <w:rPr>
          <w:rFonts w:ascii="Times New Roman" w:hAnsi="Times New Roman" w:cs="Times New Roman"/>
          <w:sz w:val="24"/>
          <w:szCs w:val="24"/>
          <w:vertAlign w:val="superscript"/>
          <w:lang w:val="en-US"/>
        </w:rPr>
        <w:t>st</w:t>
      </w:r>
      <w:r w:rsidRPr="00683420">
        <w:rPr>
          <w:rFonts w:ascii="Times New Roman" w:hAnsi="Times New Roman" w:cs="Times New Roman"/>
          <w:sz w:val="24"/>
          <w:szCs w:val="24"/>
          <w:lang w:val="en-US"/>
        </w:rPr>
        <w:t xml:space="preserve"> patrolling in Stuyvesant Heights (New York City Police Department, 2020). The NYPD reported a 28.5% plunge in overall crime during April 2020 (Maisel, 2020). Nonetheless, a comparison of the previous crime statistics in the neighborhood would illustrate this point. As of 2019,</w:t>
      </w:r>
      <w:r w:rsidR="007376CC">
        <w:rPr>
          <w:rFonts w:ascii="Times New Roman" w:hAnsi="Times New Roman" w:cs="Times New Roman"/>
          <w:sz w:val="24"/>
          <w:szCs w:val="24"/>
          <w:lang w:val="en-US"/>
        </w:rPr>
        <w:t xml:space="preserve"> Bed</w:t>
      </w:r>
      <w:r w:rsidR="001229E0">
        <w:rPr>
          <w:rFonts w:ascii="Times New Roman" w:hAnsi="Times New Roman" w:cs="Times New Roman"/>
          <w:sz w:val="24"/>
          <w:szCs w:val="24"/>
          <w:lang w:val="en-US"/>
        </w:rPr>
        <w:t>ford-</w:t>
      </w:r>
      <w:r w:rsidR="007E66BE">
        <w:rPr>
          <w:rFonts w:ascii="Times New Roman" w:hAnsi="Times New Roman" w:cs="Times New Roman"/>
          <w:sz w:val="24"/>
          <w:szCs w:val="24"/>
          <w:lang w:val="en-US"/>
        </w:rPr>
        <w:t>Stuyvesant</w:t>
      </w:r>
      <w:r w:rsidRPr="00683420">
        <w:rPr>
          <w:rFonts w:ascii="Times New Roman" w:hAnsi="Times New Roman" w:cs="Times New Roman"/>
          <w:sz w:val="24"/>
          <w:szCs w:val="24"/>
          <w:lang w:val="en-US"/>
        </w:rPr>
        <w:t xml:space="preserve"> crime rates released by the Federal Bureau of Investigation found that overall crime rates in Bed Stuy were 12% higher than the national average, violent crimes were 180% higher than the national average, it was safer than 32% of the</w:t>
      </w:r>
      <w:r w:rsidR="001229E0">
        <w:rPr>
          <w:rFonts w:ascii="Times New Roman" w:hAnsi="Times New Roman" w:cs="Times New Roman"/>
          <w:sz w:val="24"/>
          <w:szCs w:val="24"/>
          <w:lang w:val="en-US"/>
        </w:rPr>
        <w:t xml:space="preserve"> cities in New York</w:t>
      </w:r>
      <w:r w:rsidRPr="00683420">
        <w:rPr>
          <w:rFonts w:ascii="Times New Roman" w:hAnsi="Times New Roman" w:cs="Times New Roman"/>
          <w:sz w:val="24"/>
          <w:szCs w:val="24"/>
          <w:lang w:val="en-US"/>
        </w:rPr>
        <w:t>, and that in Bedford-Stuyvesant you have a 1 in 36 chance of becoming a victim of crime (Area vibes, 2020). In the report, Bed Stuy was found to have a total of 2799 estimated total number of reported crimes, with violent crimes forming 1062 of that number (Area vibes, 2020).</w:t>
      </w:r>
    </w:p>
    <w:p w14:paraId="5FB18896" w14:textId="6FAEA877"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lastRenderedPageBreak/>
        <w:t>The latest crime reports by the New York police Compstat Unit compare the crime rates in the 81</w:t>
      </w:r>
      <w:r w:rsidRPr="00683420">
        <w:rPr>
          <w:rFonts w:ascii="Times New Roman" w:hAnsi="Times New Roman" w:cs="Times New Roman"/>
          <w:sz w:val="24"/>
          <w:szCs w:val="24"/>
          <w:vertAlign w:val="superscript"/>
          <w:lang w:val="en-US"/>
        </w:rPr>
        <w:t>st</w:t>
      </w:r>
      <w:r w:rsidRPr="00683420">
        <w:rPr>
          <w:rFonts w:ascii="Times New Roman" w:hAnsi="Times New Roman" w:cs="Times New Roman"/>
          <w:sz w:val="24"/>
          <w:szCs w:val="24"/>
          <w:lang w:val="en-US"/>
        </w:rPr>
        <w:t xml:space="preserve"> and 79</w:t>
      </w:r>
      <w:r w:rsidRPr="00683420">
        <w:rPr>
          <w:rFonts w:ascii="Times New Roman" w:hAnsi="Times New Roman" w:cs="Times New Roman"/>
          <w:sz w:val="24"/>
          <w:szCs w:val="24"/>
          <w:vertAlign w:val="superscript"/>
          <w:lang w:val="en-US"/>
        </w:rPr>
        <w:t>th</w:t>
      </w:r>
      <w:r w:rsidRPr="00683420">
        <w:rPr>
          <w:rFonts w:ascii="Times New Roman" w:hAnsi="Times New Roman" w:cs="Times New Roman"/>
          <w:sz w:val="24"/>
          <w:szCs w:val="24"/>
          <w:lang w:val="en-US"/>
        </w:rPr>
        <w:t xml:space="preserve"> precincts in 2020, in the week between 23</w:t>
      </w:r>
      <w:r w:rsidRPr="00683420">
        <w:rPr>
          <w:rFonts w:ascii="Times New Roman" w:hAnsi="Times New Roman" w:cs="Times New Roman"/>
          <w:sz w:val="24"/>
          <w:szCs w:val="24"/>
          <w:vertAlign w:val="superscript"/>
          <w:lang w:val="en-US"/>
        </w:rPr>
        <w:t>rd</w:t>
      </w:r>
      <w:r w:rsidRPr="00683420">
        <w:rPr>
          <w:rFonts w:ascii="Times New Roman" w:hAnsi="Times New Roman" w:cs="Times New Roman"/>
          <w:sz w:val="24"/>
          <w:szCs w:val="24"/>
          <w:lang w:val="en-US"/>
        </w:rPr>
        <w:t xml:space="preserve"> and 29</w:t>
      </w:r>
      <w:r w:rsidRPr="00683420">
        <w:rPr>
          <w:rFonts w:ascii="Times New Roman" w:hAnsi="Times New Roman" w:cs="Times New Roman"/>
          <w:sz w:val="24"/>
          <w:szCs w:val="24"/>
          <w:vertAlign w:val="superscript"/>
          <w:lang w:val="en-US"/>
        </w:rPr>
        <w:t>th</w:t>
      </w:r>
      <w:r w:rsidRPr="00683420">
        <w:rPr>
          <w:rFonts w:ascii="Times New Roman" w:hAnsi="Times New Roman" w:cs="Times New Roman"/>
          <w:sz w:val="24"/>
          <w:szCs w:val="24"/>
          <w:lang w:val="en-US"/>
        </w:rPr>
        <w:t xml:space="preserve"> November, over the previous 28 days, over a yearly period, and over </w:t>
      </w:r>
      <w:r w:rsidR="00BF1429">
        <w:rPr>
          <w:rFonts w:ascii="Times New Roman" w:hAnsi="Times New Roman" w:cs="Times New Roman"/>
          <w:sz w:val="24"/>
          <w:szCs w:val="24"/>
          <w:lang w:val="en-US"/>
        </w:rPr>
        <w:t xml:space="preserve">a </w:t>
      </w:r>
      <w:r w:rsidR="001229E0" w:rsidRPr="00683420">
        <w:rPr>
          <w:rFonts w:ascii="Times New Roman" w:hAnsi="Times New Roman" w:cs="Times New Roman"/>
          <w:sz w:val="24"/>
          <w:szCs w:val="24"/>
          <w:lang w:val="en-US"/>
        </w:rPr>
        <w:t>ten-year</w:t>
      </w:r>
      <w:r w:rsidRPr="00683420">
        <w:rPr>
          <w:rFonts w:ascii="Times New Roman" w:hAnsi="Times New Roman" w:cs="Times New Roman"/>
          <w:sz w:val="24"/>
          <w:szCs w:val="24"/>
          <w:lang w:val="en-US"/>
        </w:rPr>
        <w:t xml:space="preserve"> period among other time frames (NYPD, 2020). Between 2019 and 2020 November, a total of 1304 crime complaints were reported, compared to 1437 between 2018 and 2019 November. This showed a 5.45% reduction in total crimes in the area which includes the time during the pandemic. While the number of rape cases increased from 15 in 2019 to 22 in 2020, the numbers of burglary, felony assault, robbery, and grand larceny all dropped. This can be seen to imply a slight reduction in the overall crime rate in the Bed Stuy neighborhood during the pandemic, although this relationship has not been accurately assessed. Nonetheless, violent crimes in Bed Stuy are still prevalent.</w:t>
      </w:r>
    </w:p>
    <w:p w14:paraId="37CB818A" w14:textId="77777777" w:rsidR="00330449" w:rsidRDefault="00683420" w:rsidP="00DC1EB9">
      <w:pPr>
        <w:spacing w:line="480" w:lineRule="auto"/>
        <w:rPr>
          <w:rFonts w:ascii="Times New Roman" w:hAnsi="Times New Roman" w:cs="Times New Roman"/>
          <w:b/>
          <w:sz w:val="24"/>
          <w:szCs w:val="24"/>
          <w:lang w:val="en-US"/>
        </w:rPr>
      </w:pPr>
      <w:r w:rsidRPr="00683420">
        <w:rPr>
          <w:rFonts w:ascii="Times New Roman" w:hAnsi="Times New Roman" w:cs="Times New Roman"/>
          <w:b/>
          <w:sz w:val="24"/>
          <w:szCs w:val="24"/>
          <w:lang w:val="en-US"/>
        </w:rPr>
        <w:t>Effect on Businesses</w:t>
      </w:r>
    </w:p>
    <w:p w14:paraId="59040DA3" w14:textId="0A730A50"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The local businesses in the Bed Stuy area and the economic environment in New York in general</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have been facing a difficult time during the pandemic. According to Verde (2020), the </w:t>
      </w:r>
      <w:r w:rsidR="007E66BE" w:rsidRPr="00683420">
        <w:rPr>
          <w:rFonts w:ascii="Times New Roman" w:hAnsi="Times New Roman" w:cs="Times New Roman"/>
          <w:sz w:val="24"/>
          <w:szCs w:val="24"/>
          <w:lang w:val="en-US"/>
        </w:rPr>
        <w:t>FinServ</w:t>
      </w:r>
      <w:r w:rsidRPr="00683420">
        <w:rPr>
          <w:rFonts w:ascii="Times New Roman" w:hAnsi="Times New Roman" w:cs="Times New Roman"/>
          <w:sz w:val="24"/>
          <w:szCs w:val="24"/>
          <w:lang w:val="en-US"/>
        </w:rPr>
        <w:t xml:space="preserve"> organization launched a grant program targeting the local businesses in Brooklyn in response to the frustrations among businesspeople in the area. </w:t>
      </w:r>
      <w:r w:rsidR="007E66BE" w:rsidRPr="00683420">
        <w:rPr>
          <w:rFonts w:ascii="Times New Roman" w:hAnsi="Times New Roman" w:cs="Times New Roman"/>
          <w:sz w:val="24"/>
          <w:szCs w:val="24"/>
          <w:lang w:val="en-US"/>
        </w:rPr>
        <w:t>FinServ</w:t>
      </w:r>
      <w:r w:rsidRPr="00683420">
        <w:rPr>
          <w:rFonts w:ascii="Times New Roman" w:hAnsi="Times New Roman" w:cs="Times New Roman"/>
          <w:sz w:val="24"/>
          <w:szCs w:val="24"/>
          <w:lang w:val="en-US"/>
        </w:rPr>
        <w:t xml:space="preserve"> awarded $10,000 cash grants to three Bedford-Stuyvesant businesses on the 13</w:t>
      </w:r>
      <w:r w:rsidRPr="00683420">
        <w:rPr>
          <w:rFonts w:ascii="Times New Roman" w:hAnsi="Times New Roman" w:cs="Times New Roman"/>
          <w:sz w:val="24"/>
          <w:szCs w:val="24"/>
          <w:vertAlign w:val="superscript"/>
          <w:lang w:val="en-US"/>
        </w:rPr>
        <w:t>th</w:t>
      </w:r>
      <w:r w:rsidR="00BF1429">
        <w:rPr>
          <w:rFonts w:ascii="Times New Roman" w:hAnsi="Times New Roman" w:cs="Times New Roman"/>
          <w:sz w:val="24"/>
          <w:szCs w:val="24"/>
          <w:lang w:val="en-US"/>
        </w:rPr>
        <w:t xml:space="preserve"> of</w:t>
      </w:r>
      <w:r w:rsidRPr="00683420">
        <w:rPr>
          <w:rFonts w:ascii="Times New Roman" w:hAnsi="Times New Roman" w:cs="Times New Roman"/>
          <w:sz w:val="24"/>
          <w:szCs w:val="24"/>
          <w:lang w:val="en-US"/>
        </w:rPr>
        <w:t xml:space="preserve"> August 2020, acknowledging that about 30% of certified minority or women-owned businesses were unlikely to survive the subsequent month due to the pandemic conditions (Verde, 2020). On July 2020, a group of 25 Bed-Stuy based restaurants banded together to write a letter asking city and state legislators for a hospitality bailout bill that includes a streamlined approach as part of emergency relief to cushion the losses made by restaurants in the area, which were shown by an average of about 60 to 80 percent drop in profits (Brooklyn Reader, 2020).</w:t>
      </w:r>
    </w:p>
    <w:p w14:paraId="31684A77" w14:textId="575555EC"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lastRenderedPageBreak/>
        <w:t>While some restaurant owners in Bed Stuy state that they have received SBA grants of $1,000, the money only covers a fraction of their losses, with most of them being reported to have not paid full rent in June (Brooklyn Reader, 2020). Some of the businesses have adapted to these pandemic conditions by working with the Tompkins Avenue Merchant Association to help them get loans from the federal Paycheck Protection Program and other innovative ways such as providing new products (McCowan, 2020).  In a press release on November 2020, Brooklyn Borough President Adams</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alongside several business leaders and local business owners</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called for a local </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sales tax holiday for the holidays</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on Black Friday, stating</w:t>
      </w:r>
      <w:r w:rsidR="00BF1429">
        <w:rPr>
          <w:rFonts w:ascii="Times New Roman" w:hAnsi="Times New Roman" w:cs="Times New Roman"/>
          <w:sz w:val="24"/>
          <w:szCs w:val="24"/>
          <w:lang w:val="en-US"/>
        </w:rPr>
        <w:t xml:space="preserve"> that</w:t>
      </w:r>
      <w:r w:rsidRPr="00683420">
        <w:rPr>
          <w:rFonts w:ascii="Times New Roman" w:hAnsi="Times New Roman" w:cs="Times New Roman"/>
          <w:sz w:val="24"/>
          <w:szCs w:val="24"/>
          <w:lang w:val="en-US"/>
        </w:rPr>
        <w:t xml:space="preserve"> the City and State must do everything possible to encourage New Yorkers to shop locally during the COVID-19 crisis (Brooklyn-USA Organization, 2020). As of August 2020, more than 1.5 million New York residents were out of work and receiving unemployment insurance, with 69% of the jobs lost have hit workers of color (Parrott, 2020). These situations paint a struggle for businesses in Bed Stuy during the pandemic, although there is a possibility of reopening with a reduction of strict government guidelines.</w:t>
      </w:r>
    </w:p>
    <w:p w14:paraId="690153B0" w14:textId="77777777" w:rsidR="00330449" w:rsidRDefault="00683420" w:rsidP="00DC1EB9">
      <w:pPr>
        <w:spacing w:line="480" w:lineRule="auto"/>
        <w:rPr>
          <w:rFonts w:ascii="Times New Roman" w:hAnsi="Times New Roman" w:cs="Times New Roman"/>
          <w:b/>
          <w:sz w:val="24"/>
          <w:szCs w:val="24"/>
          <w:lang w:val="en-US"/>
        </w:rPr>
      </w:pPr>
      <w:r w:rsidRPr="00683420">
        <w:rPr>
          <w:rFonts w:ascii="Times New Roman" w:hAnsi="Times New Roman" w:cs="Times New Roman"/>
          <w:b/>
          <w:sz w:val="24"/>
          <w:szCs w:val="24"/>
          <w:lang w:val="en-US"/>
        </w:rPr>
        <w:t xml:space="preserve">Effect on </w:t>
      </w:r>
      <w:r w:rsidR="00330449">
        <w:rPr>
          <w:rFonts w:ascii="Times New Roman" w:hAnsi="Times New Roman" w:cs="Times New Roman"/>
          <w:b/>
          <w:sz w:val="24"/>
          <w:szCs w:val="24"/>
          <w:lang w:val="en-US"/>
        </w:rPr>
        <w:t xml:space="preserve">the </w:t>
      </w:r>
      <w:r w:rsidRPr="00683420">
        <w:rPr>
          <w:rFonts w:ascii="Times New Roman" w:hAnsi="Times New Roman" w:cs="Times New Roman"/>
          <w:b/>
          <w:sz w:val="24"/>
          <w:szCs w:val="24"/>
          <w:lang w:val="en-US"/>
        </w:rPr>
        <w:t>Use of Public Space</w:t>
      </w:r>
    </w:p>
    <w:p w14:paraId="06AD3DDE" w14:textId="3EB072A6"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Furthermore, the pandemic has seen a shift in the use of public space in Bed Stuy. The enforcement of quarantine has seen a reduction in public gatherings throughout the whole country. Similarly, there was reduced public presence</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especially in public places such as restaurants. This has prompted the Bedford Stuyvesant Restoration Corporation, which is the country</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s first community development organization to partner with Bed Stuy residents and businesses to improve the quality of life in Central Brooklyn, to advocate for several changes in </w:t>
      </w:r>
      <w:r w:rsidR="00BF1429">
        <w:rPr>
          <w:rFonts w:ascii="Times New Roman" w:hAnsi="Times New Roman" w:cs="Times New Roman"/>
          <w:sz w:val="24"/>
          <w:szCs w:val="24"/>
          <w:lang w:val="en-US"/>
        </w:rPr>
        <w:t xml:space="preserve">the use of </w:t>
      </w:r>
      <w:r w:rsidRPr="00683420">
        <w:rPr>
          <w:rFonts w:ascii="Times New Roman" w:hAnsi="Times New Roman" w:cs="Times New Roman"/>
          <w:sz w:val="24"/>
          <w:szCs w:val="24"/>
          <w:lang w:val="en-US"/>
        </w:rPr>
        <w:t xml:space="preserve">public space during reopening after the pandemic situation (Restoration plaza, 2020). The association has been working with Urban Design Forum and Neighborhoods Now to come up with proposals for the pandemic response in the worst-hit areas of the neighborhood (Van Alen, 2020). The Bed Stuy Restoration Corporation prioritizes </w:t>
      </w:r>
      <w:r w:rsidRPr="00683420">
        <w:rPr>
          <w:rFonts w:ascii="Times New Roman" w:hAnsi="Times New Roman" w:cs="Times New Roman"/>
          <w:sz w:val="24"/>
          <w:szCs w:val="24"/>
          <w:lang w:val="en-US"/>
        </w:rPr>
        <w:lastRenderedPageBreak/>
        <w:t xml:space="preserve">community awareness of </w:t>
      </w:r>
      <w:r>
        <w:rPr>
          <w:rFonts w:ascii="Times New Roman" w:hAnsi="Times New Roman" w:cs="Times New Roman"/>
          <w:sz w:val="24"/>
          <w:szCs w:val="24"/>
          <w:lang w:val="en-US"/>
        </w:rPr>
        <w:t>COVID</w:t>
      </w:r>
      <w:r w:rsidRPr="00683420">
        <w:rPr>
          <w:rFonts w:ascii="Times New Roman" w:hAnsi="Times New Roman" w:cs="Times New Roman"/>
          <w:sz w:val="24"/>
          <w:szCs w:val="24"/>
          <w:lang w:val="en-US"/>
        </w:rPr>
        <w:t>-19 safety measures, in addition to promoting outdoor activities such as community gatherings within the safety guidelines. Furthermore, they are focused on coming up with strategies that address challenges faced by Bed Stuy residents during and before the pandemic</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such as access to healthy foods and technology, improved infrastructure, and better transport options. Their most recent proposal for reopening after the pandemic reimagines Fulton street as a major public space containing a corridor that links slow streets, existing plazas, and storefronts; proposes DIY instructions for making barriers in social seating; and sources for funding for materials to make movable and adaptable furnishings for pop-ups in public spaces (Van Alen, 2020).</w:t>
      </w:r>
    </w:p>
    <w:p w14:paraId="34555432" w14:textId="77777777" w:rsidR="00330449" w:rsidRDefault="00683420" w:rsidP="00DC1EB9">
      <w:pPr>
        <w:spacing w:line="480" w:lineRule="auto"/>
        <w:jc w:val="center"/>
        <w:rPr>
          <w:rFonts w:ascii="Times New Roman" w:hAnsi="Times New Roman" w:cs="Times New Roman"/>
          <w:b/>
          <w:sz w:val="24"/>
          <w:szCs w:val="24"/>
          <w:lang w:val="en-US"/>
        </w:rPr>
      </w:pPr>
      <w:r w:rsidRPr="00683420">
        <w:rPr>
          <w:rFonts w:ascii="Times New Roman" w:hAnsi="Times New Roman" w:cs="Times New Roman"/>
          <w:b/>
          <w:sz w:val="24"/>
          <w:szCs w:val="24"/>
          <w:lang w:val="en-US"/>
        </w:rPr>
        <w:t>Conclusion</w:t>
      </w:r>
    </w:p>
    <w:p w14:paraId="4CD0AF24" w14:textId="1ADA3F57"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 xml:space="preserve">In conclusion, the </w:t>
      </w:r>
      <w:r>
        <w:rPr>
          <w:rFonts w:ascii="Times New Roman" w:hAnsi="Times New Roman" w:cs="Times New Roman"/>
          <w:sz w:val="24"/>
          <w:szCs w:val="24"/>
          <w:lang w:val="en-US"/>
        </w:rPr>
        <w:t>COVID</w:t>
      </w:r>
      <w:r w:rsidRPr="00683420">
        <w:rPr>
          <w:rFonts w:ascii="Times New Roman" w:hAnsi="Times New Roman" w:cs="Times New Roman"/>
          <w:sz w:val="24"/>
          <w:szCs w:val="24"/>
          <w:lang w:val="en-US"/>
        </w:rPr>
        <w:t xml:space="preserve">-19 pandemic situation has had varied effects on the Bed Stuy neighborhood in Brooklyn, New York. While a comparison of previous crime rates to the current statistics may point to a slight decrease in criminal activity in the neighborhood during the pandemic, Bed Stuy is still considered one of the most unsafe places in New York City and the whole country in </w:t>
      </w:r>
      <w:r w:rsidR="007E66BE" w:rsidRPr="00683420">
        <w:rPr>
          <w:rFonts w:ascii="Times New Roman" w:hAnsi="Times New Roman" w:cs="Times New Roman"/>
          <w:sz w:val="24"/>
          <w:szCs w:val="24"/>
          <w:lang w:val="en-US"/>
        </w:rPr>
        <w:t>general</w:t>
      </w:r>
      <w:r w:rsidRPr="00683420">
        <w:rPr>
          <w:rFonts w:ascii="Times New Roman" w:hAnsi="Times New Roman" w:cs="Times New Roman"/>
          <w:sz w:val="24"/>
          <w:szCs w:val="24"/>
          <w:lang w:val="en-US"/>
        </w:rPr>
        <w:t xml:space="preserve">. The impact of </w:t>
      </w:r>
      <w:r>
        <w:rPr>
          <w:rFonts w:ascii="Times New Roman" w:hAnsi="Times New Roman" w:cs="Times New Roman"/>
          <w:sz w:val="24"/>
          <w:szCs w:val="24"/>
          <w:lang w:val="en-US"/>
        </w:rPr>
        <w:t>COVID</w:t>
      </w:r>
      <w:r w:rsidRPr="00683420">
        <w:rPr>
          <w:rFonts w:ascii="Times New Roman" w:hAnsi="Times New Roman" w:cs="Times New Roman"/>
          <w:sz w:val="24"/>
          <w:szCs w:val="24"/>
          <w:lang w:val="en-US"/>
        </w:rPr>
        <w:t>-19 on the local businesses and the surrounding economy is</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however</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evident, with most local businesses struggling and high unemployment rates being registered in the neighborhood. Despite that, the rate of gentrification has been slowed down during the pandemic compared to recent times, especially with the introduction of the Housing Program to provide better housing for Bed Stuy residents. There has also been a marked change in the use of public space in the neighborhood, with organizations such as the Bedford Stuyvesant Restoration Corporation coming up with proposals for safe reopening strategies for the neighborhood and promoting public awareness of the </w:t>
      </w:r>
      <w:r>
        <w:rPr>
          <w:rFonts w:ascii="Times New Roman" w:hAnsi="Times New Roman" w:cs="Times New Roman"/>
          <w:sz w:val="24"/>
          <w:szCs w:val="24"/>
          <w:lang w:val="en-US"/>
        </w:rPr>
        <w:t>COVID</w:t>
      </w:r>
      <w:r w:rsidRPr="00683420">
        <w:rPr>
          <w:rFonts w:ascii="Times New Roman" w:hAnsi="Times New Roman" w:cs="Times New Roman"/>
          <w:sz w:val="24"/>
          <w:szCs w:val="24"/>
          <w:lang w:val="en-US"/>
        </w:rPr>
        <w:t>-19 safety regulations.</w:t>
      </w:r>
    </w:p>
    <w:p w14:paraId="56C173E3" w14:textId="77777777" w:rsidR="00DC1EB9" w:rsidRDefault="00DC1EB9" w:rsidP="00DC1EB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67948557" w14:textId="5988235C" w:rsidR="00330449" w:rsidRDefault="00683420" w:rsidP="00DC1EB9">
      <w:pPr>
        <w:spacing w:line="480" w:lineRule="auto"/>
        <w:jc w:val="center"/>
        <w:rPr>
          <w:rFonts w:ascii="Times New Roman" w:hAnsi="Times New Roman" w:cs="Times New Roman"/>
          <w:bCs/>
          <w:sz w:val="24"/>
          <w:szCs w:val="24"/>
          <w:lang w:val="en-US"/>
        </w:rPr>
      </w:pPr>
      <w:r w:rsidRPr="00683420">
        <w:rPr>
          <w:rFonts w:ascii="Times New Roman" w:hAnsi="Times New Roman" w:cs="Times New Roman"/>
          <w:bCs/>
          <w:sz w:val="24"/>
          <w:szCs w:val="24"/>
          <w:lang w:val="en-US"/>
        </w:rPr>
        <w:lastRenderedPageBreak/>
        <w:t>References</w:t>
      </w:r>
    </w:p>
    <w:p w14:paraId="3C9B611D"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Ali S. (2014) I Gentrify Bed-Stuy. Contexts. 13(1):84-84. doi:10.1177/1536504214522018. Retrieved from</w:t>
      </w:r>
      <w:r>
        <w:rPr>
          <w:rFonts w:ascii="Times New Roman" w:hAnsi="Times New Roman" w:cs="Times New Roman"/>
          <w:sz w:val="24"/>
          <w:szCs w:val="24"/>
          <w:lang w:val="en-US"/>
        </w:rPr>
        <w:t xml:space="preserve"> </w:t>
      </w:r>
      <w:hyperlink r:id="rId6" w:history="1">
        <w:r w:rsidRPr="00683420">
          <w:rPr>
            <w:rStyle w:val="Hyperlink"/>
            <w:rFonts w:ascii="Times New Roman" w:hAnsi="Times New Roman" w:cs="Times New Roman"/>
            <w:sz w:val="24"/>
            <w:szCs w:val="24"/>
            <w:lang w:val="en-US"/>
          </w:rPr>
          <w:t>https://journals.sagepub.com/doi/full/10.1177/1536504214522018#articleCitationDownloadContainer</w:t>
        </w:r>
      </w:hyperlink>
    </w:p>
    <w:p w14:paraId="2FE9627D"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Area Vibes. (2020). Bedford-Stuyvesant, New York, NY Crime. Retrieved from</w:t>
      </w:r>
      <w:r>
        <w:rPr>
          <w:rFonts w:ascii="Times New Roman" w:hAnsi="Times New Roman" w:cs="Times New Roman"/>
          <w:sz w:val="24"/>
          <w:szCs w:val="24"/>
          <w:lang w:val="en-US"/>
        </w:rPr>
        <w:t xml:space="preserve"> </w:t>
      </w:r>
      <w:hyperlink r:id="rId7" w:history="1">
        <w:r w:rsidRPr="00683420">
          <w:rPr>
            <w:rStyle w:val="Hyperlink"/>
            <w:rFonts w:ascii="Times New Roman" w:hAnsi="Times New Roman" w:cs="Times New Roman"/>
            <w:sz w:val="24"/>
            <w:szCs w:val="24"/>
            <w:lang w:val="en-US"/>
          </w:rPr>
          <w:t>https://www.areavibes.com/new+york-ny/bedford-stuyvesant/crime/</w:t>
        </w:r>
      </w:hyperlink>
    </w:p>
    <w:p w14:paraId="27741DCB" w14:textId="5B9437CB"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Brooklyn Reader. (2020). Bed-Stuy Restaurant Owners to City and State: We Need More Help! BK</w:t>
      </w:r>
      <w:r w:rsidR="007E66BE">
        <w:rPr>
          <w:rFonts w:ascii="Times New Roman" w:hAnsi="Times New Roman" w:cs="Times New Roman"/>
          <w:sz w:val="24"/>
          <w:szCs w:val="24"/>
          <w:lang w:val="en-US"/>
        </w:rPr>
        <w:t xml:space="preserve"> </w:t>
      </w:r>
      <w:r w:rsidRPr="00683420">
        <w:rPr>
          <w:rFonts w:ascii="Times New Roman" w:hAnsi="Times New Roman" w:cs="Times New Roman"/>
          <w:sz w:val="24"/>
          <w:szCs w:val="24"/>
          <w:lang w:val="en-US"/>
        </w:rPr>
        <w:t>Reader. Retrieved from</w:t>
      </w:r>
      <w:r>
        <w:rPr>
          <w:rFonts w:ascii="Times New Roman" w:hAnsi="Times New Roman" w:cs="Times New Roman"/>
          <w:sz w:val="24"/>
          <w:szCs w:val="24"/>
          <w:lang w:val="en-US"/>
        </w:rPr>
        <w:t xml:space="preserve"> </w:t>
      </w:r>
      <w:hyperlink r:id="rId8" w:history="1">
        <w:r w:rsidRPr="00683420">
          <w:rPr>
            <w:rStyle w:val="Hyperlink"/>
            <w:rFonts w:ascii="Times New Roman" w:hAnsi="Times New Roman" w:cs="Times New Roman"/>
            <w:sz w:val="24"/>
            <w:szCs w:val="24"/>
            <w:lang w:val="en-US"/>
          </w:rPr>
          <w:t>https://www.bkreader.com/2020/07/22/bed-stuy-restaurant-owners-to-city-and-state-governments-we-need-help/</w:t>
        </w:r>
      </w:hyperlink>
    </w:p>
    <w:p w14:paraId="2CA7BA0E" w14:textId="1B6225CC"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Brooklyn-USA Organization. (2020). T</w:t>
      </w:r>
      <w:r w:rsidRPr="00683420">
        <w:rPr>
          <w:rFonts w:ascii="Times New Roman" w:hAnsi="Times New Roman" w:cs="Times New Roman"/>
          <w:sz w:val="24"/>
          <w:szCs w:val="24"/>
          <w:lang w:val="en-US"/>
        </w:rPr>
        <w:t xml:space="preserve">o boost local shopping during COVID-19 crisis, BP </w:t>
      </w:r>
      <w:r>
        <w:rPr>
          <w:rFonts w:ascii="Times New Roman" w:hAnsi="Times New Roman" w:cs="Times New Roman"/>
          <w:sz w:val="24"/>
          <w:szCs w:val="24"/>
          <w:lang w:val="en-US"/>
        </w:rPr>
        <w:t>A</w:t>
      </w:r>
      <w:r w:rsidRPr="00683420">
        <w:rPr>
          <w:rFonts w:ascii="Times New Roman" w:hAnsi="Times New Roman" w:cs="Times New Roman"/>
          <w:sz w:val="24"/>
          <w:szCs w:val="24"/>
          <w:lang w:val="en-US"/>
        </w:rPr>
        <w:t xml:space="preserve">dams, business leaders call for local </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sales tax holiday for the holidays</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on </w:t>
      </w:r>
      <w:r>
        <w:rPr>
          <w:rFonts w:ascii="Times New Roman" w:hAnsi="Times New Roman" w:cs="Times New Roman"/>
          <w:sz w:val="24"/>
          <w:szCs w:val="24"/>
          <w:lang w:val="en-US"/>
        </w:rPr>
        <w:t>B</w:t>
      </w:r>
      <w:r w:rsidRPr="00683420">
        <w:rPr>
          <w:rFonts w:ascii="Times New Roman" w:hAnsi="Times New Roman" w:cs="Times New Roman"/>
          <w:sz w:val="24"/>
          <w:szCs w:val="24"/>
          <w:lang w:val="en-US"/>
        </w:rPr>
        <w:t xml:space="preserve">lack </w:t>
      </w:r>
      <w:r>
        <w:rPr>
          <w:rFonts w:ascii="Times New Roman" w:hAnsi="Times New Roman" w:cs="Times New Roman"/>
          <w:sz w:val="24"/>
          <w:szCs w:val="24"/>
          <w:lang w:val="en-US"/>
        </w:rPr>
        <w:t>F</w:t>
      </w:r>
      <w:r w:rsidRPr="00683420">
        <w:rPr>
          <w:rFonts w:ascii="Times New Roman" w:hAnsi="Times New Roman" w:cs="Times New Roman"/>
          <w:sz w:val="24"/>
          <w:szCs w:val="24"/>
          <w:lang w:val="en-US"/>
        </w:rPr>
        <w:t>riday</w:t>
      </w:r>
      <w:r w:rsidRPr="00683420">
        <w:rPr>
          <w:rFonts w:ascii="Times New Roman" w:hAnsi="Times New Roman" w:cs="Times New Roman"/>
          <w:sz w:val="24"/>
          <w:szCs w:val="24"/>
          <w:lang w:val="en-US"/>
        </w:rPr>
        <w:t>. Bklyn. Retrieved from</w:t>
      </w:r>
      <w:r>
        <w:rPr>
          <w:rFonts w:ascii="Times New Roman" w:hAnsi="Times New Roman" w:cs="Times New Roman"/>
          <w:sz w:val="24"/>
          <w:szCs w:val="24"/>
          <w:lang w:val="en-US"/>
        </w:rPr>
        <w:t xml:space="preserve"> </w:t>
      </w:r>
      <w:hyperlink r:id="rId9" w:history="1">
        <w:r w:rsidRPr="00683420">
          <w:rPr>
            <w:rStyle w:val="Hyperlink"/>
            <w:rFonts w:ascii="Times New Roman" w:hAnsi="Times New Roman" w:cs="Times New Roman"/>
            <w:sz w:val="24"/>
            <w:szCs w:val="24"/>
            <w:lang w:val="en-US"/>
          </w:rPr>
          <w:t>https://www.brooklyn-usa.org/to-boost-local-shopping-during-covid-19-crisis-bp-adams-business-leaders-call-for-local-sales-tax-holiday-for-the-holidays-on-black-friday/</w:t>
        </w:r>
      </w:hyperlink>
    </w:p>
    <w:p w14:paraId="3999859A" w14:textId="602D3D96"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Edwards, J. (2020). The City Has a New Plan to Keep Black Bed-Stuy Residents in Their Homes. BK</w:t>
      </w:r>
      <w:r w:rsidR="007E66BE">
        <w:rPr>
          <w:rFonts w:ascii="Times New Roman" w:hAnsi="Times New Roman" w:cs="Times New Roman"/>
          <w:sz w:val="24"/>
          <w:szCs w:val="24"/>
          <w:lang w:val="en-US"/>
        </w:rPr>
        <w:t xml:space="preserve"> </w:t>
      </w:r>
      <w:r w:rsidRPr="00683420">
        <w:rPr>
          <w:rFonts w:ascii="Times New Roman" w:hAnsi="Times New Roman" w:cs="Times New Roman"/>
          <w:sz w:val="24"/>
          <w:szCs w:val="24"/>
          <w:lang w:val="en-US"/>
        </w:rPr>
        <w:t>Reader. Retrieved from</w:t>
      </w:r>
      <w:r>
        <w:rPr>
          <w:rFonts w:ascii="Times New Roman" w:hAnsi="Times New Roman" w:cs="Times New Roman"/>
          <w:sz w:val="24"/>
          <w:szCs w:val="24"/>
          <w:lang w:val="en-US"/>
        </w:rPr>
        <w:t xml:space="preserve"> </w:t>
      </w:r>
      <w:hyperlink r:id="rId10" w:history="1">
        <w:r w:rsidRPr="00683420">
          <w:rPr>
            <w:rStyle w:val="Hyperlink"/>
            <w:rFonts w:ascii="Times New Roman" w:hAnsi="Times New Roman" w:cs="Times New Roman"/>
            <w:sz w:val="24"/>
            <w:szCs w:val="24"/>
            <w:lang w:val="en-US"/>
          </w:rPr>
          <w:t>https://www.bkreader.com/2020/11/23/the-city-has-a-new-plan-to-keep-black-bed-stuy-residents-in-their-homes/</w:t>
        </w:r>
      </w:hyperlink>
    </w:p>
    <w:p w14:paraId="51A7289B"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Maisel, T. (2020). Pandemic plummet: Big crime drop in NYC, but virus poses other problems for cops. amNY. Retrieved from</w:t>
      </w:r>
      <w:r>
        <w:rPr>
          <w:rFonts w:ascii="Times New Roman" w:hAnsi="Times New Roman" w:cs="Times New Roman"/>
          <w:sz w:val="24"/>
          <w:szCs w:val="24"/>
          <w:lang w:val="en-US"/>
        </w:rPr>
        <w:t xml:space="preserve"> </w:t>
      </w:r>
      <w:hyperlink r:id="rId11" w:history="1">
        <w:r w:rsidRPr="00683420">
          <w:rPr>
            <w:rStyle w:val="Hyperlink"/>
            <w:rFonts w:ascii="Times New Roman" w:hAnsi="Times New Roman" w:cs="Times New Roman"/>
            <w:sz w:val="24"/>
            <w:szCs w:val="24"/>
            <w:lang w:val="en-US"/>
          </w:rPr>
          <w:t>https://www.amny.com/police-fire/pandemic-plummet-big-crime-drop-in-nyc-but-virus-poses-other-problems-for-cops/</w:t>
        </w:r>
      </w:hyperlink>
    </w:p>
    <w:p w14:paraId="14CD9CFA"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lastRenderedPageBreak/>
        <w:t xml:space="preserve">Matias, E. (2017). Bed-Stuy on the </w:t>
      </w:r>
      <w:r w:rsidRPr="00683420">
        <w:rPr>
          <w:rFonts w:ascii="Times New Roman" w:hAnsi="Times New Roman" w:cs="Times New Roman"/>
          <w:sz w:val="24"/>
          <w:szCs w:val="24"/>
          <w:lang w:val="en-US"/>
        </w:rPr>
        <w:t>Move.</w:t>
      </w:r>
      <w:r w:rsidRPr="00683420">
        <w:rPr>
          <w:rFonts w:ascii="Times New Roman" w:hAnsi="Times New Roman" w:cs="Times New Roman"/>
          <w:sz w:val="24"/>
          <w:szCs w:val="24"/>
          <w:lang w:val="en-US"/>
        </w:rPr>
        <w:t xml:space="preserve"> Master thesis. Urban Planning Program. Columbia University. Urbanology.org. 2003.</w:t>
      </w:r>
      <w:r>
        <w:rPr>
          <w:rFonts w:ascii="Times New Roman" w:hAnsi="Times New Roman" w:cs="Times New Roman"/>
          <w:sz w:val="24"/>
          <w:szCs w:val="24"/>
          <w:lang w:val="en-US"/>
        </w:rPr>
        <w:t xml:space="preserve"> </w:t>
      </w:r>
      <w:hyperlink r:id="rId12" w:history="1">
        <w:r w:rsidRPr="00683420">
          <w:rPr>
            <w:rStyle w:val="Hyperlink"/>
            <w:rFonts w:ascii="Times New Roman" w:hAnsi="Times New Roman" w:cs="Times New Roman"/>
            <w:sz w:val="24"/>
            <w:szCs w:val="24"/>
            <w:lang w:val="en-US"/>
          </w:rPr>
          <w:t>https://en.wikipedia.org/wiki/Bedford%E2%80%93Stuyvesant,_Brooklyn#cite_note-urbanology-8</w:t>
        </w:r>
      </w:hyperlink>
    </w:p>
    <w:p w14:paraId="2F0BCE0E"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McCowan, C. (2020). These Black-owned businesses look to each other to survive coronavirus pandemic. ABC7Unite. Retrieved from</w:t>
      </w:r>
      <w:r>
        <w:rPr>
          <w:rFonts w:ascii="Times New Roman" w:hAnsi="Times New Roman" w:cs="Times New Roman"/>
          <w:sz w:val="24"/>
          <w:szCs w:val="24"/>
          <w:lang w:val="en-US"/>
        </w:rPr>
        <w:t xml:space="preserve"> </w:t>
      </w:r>
      <w:hyperlink r:id="rId13" w:history="1">
        <w:r w:rsidRPr="00683420">
          <w:rPr>
            <w:rStyle w:val="Hyperlink"/>
            <w:rFonts w:ascii="Times New Roman" w:hAnsi="Times New Roman" w:cs="Times New Roman"/>
            <w:sz w:val="24"/>
            <w:szCs w:val="24"/>
            <w:lang w:val="en-US"/>
          </w:rPr>
          <w:t>https://abc7ny.com/black-owned-businesses-coronavirus-pandemic-covid-19-bedford-stuyvesant/6369032/</w:t>
        </w:r>
      </w:hyperlink>
    </w:p>
    <w:p w14:paraId="72ECC181" w14:textId="3D950EB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Morris, C. (2012). Today</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s Pride of Bed-Stuy: Shawn</w:t>
      </w:r>
      <w:r w:rsidR="00BF1429">
        <w:rPr>
          <w:rFonts w:ascii="Times New Roman" w:hAnsi="Times New Roman" w:cs="Times New Roman"/>
          <w:sz w:val="24"/>
          <w:szCs w:val="24"/>
          <w:lang w:val="en-US"/>
        </w:rPr>
        <w:t xml:space="preserve">’ </w:t>
      </w:r>
      <w:r w:rsidRPr="00683420">
        <w:rPr>
          <w:rFonts w:ascii="Times New Roman" w:hAnsi="Times New Roman" w:cs="Times New Roman"/>
          <w:sz w:val="24"/>
          <w:szCs w:val="24"/>
          <w:lang w:val="en-US"/>
        </w:rPr>
        <w:t>Jay-Z</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Carter. Patch. Retrieved from</w:t>
      </w:r>
      <w:r>
        <w:rPr>
          <w:rFonts w:ascii="Times New Roman" w:hAnsi="Times New Roman" w:cs="Times New Roman"/>
          <w:sz w:val="24"/>
          <w:szCs w:val="24"/>
          <w:lang w:val="en-US"/>
        </w:rPr>
        <w:t xml:space="preserve"> </w:t>
      </w:r>
      <w:hyperlink r:id="rId14" w:history="1">
        <w:r w:rsidRPr="00683420">
          <w:rPr>
            <w:rStyle w:val="Hyperlink"/>
            <w:rFonts w:ascii="Times New Roman" w:hAnsi="Times New Roman" w:cs="Times New Roman"/>
            <w:sz w:val="24"/>
            <w:szCs w:val="24"/>
            <w:lang w:val="en-US"/>
          </w:rPr>
          <w:t>https://patch.com/new-york/bed-stuy/today-s-pride-of-bed-stuy-shawn-jay-z-carter</w:t>
        </w:r>
      </w:hyperlink>
    </w:p>
    <w:p w14:paraId="7FC86A92"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New York City Police Department. (2020). 81</w:t>
      </w:r>
      <w:r w:rsidRPr="00683420">
        <w:rPr>
          <w:rFonts w:ascii="Times New Roman" w:hAnsi="Times New Roman" w:cs="Times New Roman"/>
          <w:sz w:val="24"/>
          <w:szCs w:val="24"/>
          <w:vertAlign w:val="superscript"/>
          <w:lang w:val="en-US"/>
        </w:rPr>
        <w:t>st</w:t>
      </w:r>
      <w:r w:rsidRPr="00683420">
        <w:rPr>
          <w:rFonts w:ascii="Times New Roman" w:hAnsi="Times New Roman" w:cs="Times New Roman"/>
          <w:sz w:val="24"/>
          <w:szCs w:val="24"/>
          <w:lang w:val="en-US"/>
        </w:rPr>
        <w:t xml:space="preserve"> Precinct. NYPD. Retrieved from</w:t>
      </w:r>
      <w:r>
        <w:rPr>
          <w:rFonts w:ascii="Times New Roman" w:hAnsi="Times New Roman" w:cs="Times New Roman"/>
          <w:sz w:val="24"/>
          <w:szCs w:val="24"/>
          <w:lang w:val="en-US"/>
        </w:rPr>
        <w:t xml:space="preserve"> </w:t>
      </w:r>
      <w:hyperlink r:id="rId15" w:history="1">
        <w:r w:rsidRPr="00683420">
          <w:rPr>
            <w:rStyle w:val="Hyperlink"/>
            <w:rFonts w:ascii="Times New Roman" w:hAnsi="Times New Roman" w:cs="Times New Roman"/>
            <w:sz w:val="24"/>
            <w:szCs w:val="24"/>
            <w:lang w:val="en-US"/>
          </w:rPr>
          <w:t>https://www1.nyc.gov/site/nypd/bureaus/patrol/precincts/81st-precinct.page</w:t>
        </w:r>
      </w:hyperlink>
    </w:p>
    <w:p w14:paraId="46AD54DB"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New York Police Compstat Unit. (2020). Compstat Vol27 Number 48. Retrieved from</w:t>
      </w:r>
      <w:r>
        <w:rPr>
          <w:rFonts w:ascii="Times New Roman" w:hAnsi="Times New Roman" w:cs="Times New Roman"/>
          <w:sz w:val="24"/>
          <w:szCs w:val="24"/>
          <w:lang w:val="en-US"/>
        </w:rPr>
        <w:t xml:space="preserve"> </w:t>
      </w:r>
      <w:hyperlink r:id="rId16" w:history="1">
        <w:r w:rsidRPr="00683420">
          <w:rPr>
            <w:rStyle w:val="Hyperlink"/>
            <w:rFonts w:ascii="Times New Roman" w:hAnsi="Times New Roman" w:cs="Times New Roman"/>
            <w:sz w:val="24"/>
            <w:szCs w:val="24"/>
            <w:lang w:val="en-US"/>
          </w:rPr>
          <w:t>https://www1.nyc.gov/assets/nypd/downloads/pdf/crime_statistics/cs-en-us-079pct.pdf</w:t>
        </w:r>
      </w:hyperlink>
    </w:p>
    <w:p w14:paraId="029D2C1B"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Parrott, J. (2020). Five industries with job declines in NYC much greater than nationally. Center for New York City Affairs. Retrieved from</w:t>
      </w:r>
      <w:r>
        <w:rPr>
          <w:rFonts w:ascii="Times New Roman" w:hAnsi="Times New Roman" w:cs="Times New Roman"/>
          <w:sz w:val="24"/>
          <w:szCs w:val="24"/>
          <w:lang w:val="en-US"/>
        </w:rPr>
        <w:t xml:space="preserve"> </w:t>
      </w:r>
      <w:hyperlink r:id="rId17" w:history="1">
        <w:r w:rsidRPr="00683420">
          <w:rPr>
            <w:rStyle w:val="Hyperlink"/>
            <w:rFonts w:ascii="Times New Roman" w:hAnsi="Times New Roman" w:cs="Times New Roman"/>
            <w:sz w:val="24"/>
            <w:szCs w:val="24"/>
            <w:lang w:val="en-US"/>
          </w:rPr>
          <w:t>http://www.centernyc.org/reports-briefs/2020/9/17/cnycas-covid-19-economic-update</w:t>
        </w:r>
      </w:hyperlink>
    </w:p>
    <w:p w14:paraId="62B1B36A"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Partnership for New York City Organization. (2020). New York City COVID-19 Economic Impact Update. PFNYC. Retrieved from</w:t>
      </w:r>
      <w:r>
        <w:rPr>
          <w:rFonts w:ascii="Times New Roman" w:hAnsi="Times New Roman" w:cs="Times New Roman"/>
          <w:sz w:val="24"/>
          <w:szCs w:val="24"/>
          <w:lang w:val="en-US"/>
        </w:rPr>
        <w:t xml:space="preserve"> </w:t>
      </w:r>
      <w:hyperlink r:id="rId18" w:history="1">
        <w:r w:rsidRPr="00683420">
          <w:rPr>
            <w:rStyle w:val="Hyperlink"/>
            <w:rFonts w:ascii="Times New Roman" w:hAnsi="Times New Roman" w:cs="Times New Roman"/>
            <w:sz w:val="24"/>
            <w:szCs w:val="24"/>
            <w:lang w:val="en-US"/>
          </w:rPr>
          <w:t>https://pfnyc.org/research/new-york-city-covid-19-economic-impact-update/</w:t>
        </w:r>
      </w:hyperlink>
    </w:p>
    <w:p w14:paraId="563CDEC6"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Restoration Plaza. (2020). An Institution of Respect and Equality. Restoration. Derived from</w:t>
      </w:r>
      <w:r>
        <w:rPr>
          <w:rFonts w:ascii="Times New Roman" w:hAnsi="Times New Roman" w:cs="Times New Roman"/>
          <w:sz w:val="24"/>
          <w:szCs w:val="24"/>
          <w:lang w:val="en-US"/>
        </w:rPr>
        <w:t xml:space="preserve"> </w:t>
      </w:r>
      <w:hyperlink r:id="rId19" w:history="1">
        <w:r w:rsidRPr="00683420">
          <w:rPr>
            <w:rStyle w:val="Hyperlink"/>
            <w:rFonts w:ascii="Times New Roman" w:hAnsi="Times New Roman" w:cs="Times New Roman"/>
            <w:sz w:val="24"/>
            <w:szCs w:val="24"/>
            <w:lang w:val="en-US"/>
          </w:rPr>
          <w:t>https://restorationplaza.org/about-us/</w:t>
        </w:r>
      </w:hyperlink>
    </w:p>
    <w:p w14:paraId="783B26AC"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lastRenderedPageBreak/>
        <w:t>Urban Areas. (2020). Bedford-Stuyvesant, Brooklyn (History). UrbanAreas.net. Retrieved from</w:t>
      </w:r>
      <w:r>
        <w:rPr>
          <w:rFonts w:ascii="Times New Roman" w:hAnsi="Times New Roman" w:cs="Times New Roman"/>
          <w:sz w:val="24"/>
          <w:szCs w:val="24"/>
          <w:lang w:val="en-US"/>
        </w:rPr>
        <w:t xml:space="preserve"> </w:t>
      </w:r>
      <w:hyperlink r:id="rId20" w:anchor=":~:text=The%20name%20Stuyvesant%20comes%20from,Jamaica%20and%20eastern%20Long%20Island" w:history="1">
        <w:r w:rsidRPr="00683420">
          <w:rPr>
            <w:rStyle w:val="Hyperlink"/>
            <w:rFonts w:ascii="Times New Roman" w:hAnsi="Times New Roman" w:cs="Times New Roman"/>
            <w:sz w:val="24"/>
            <w:szCs w:val="24"/>
            <w:lang w:val="en-US"/>
          </w:rPr>
          <w:t>https://urbanareas.net/info/resources/neighborhoods-brooklyn/bedford-stuyvesant-brooklynhistory/#:~:text=The%20name%20Stuyvesant%20comes%20from,Jamaica%20and%20eastern%20Long%20Island</w:t>
        </w:r>
      </w:hyperlink>
    </w:p>
    <w:p w14:paraId="10477F09"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Van Alen Institute (2020). Neighborhoods Now: Bedford Stuyvesant Restoration Corporation. Van Alen.Org. Retrieved from</w:t>
      </w:r>
      <w:r>
        <w:rPr>
          <w:rFonts w:ascii="Times New Roman" w:hAnsi="Times New Roman" w:cs="Times New Roman"/>
          <w:sz w:val="24"/>
          <w:szCs w:val="24"/>
          <w:lang w:val="en-US"/>
        </w:rPr>
        <w:t xml:space="preserve"> </w:t>
      </w:r>
      <w:hyperlink r:id="rId21" w:history="1">
        <w:r w:rsidRPr="00683420">
          <w:rPr>
            <w:rStyle w:val="Hyperlink"/>
            <w:rFonts w:ascii="Times New Roman" w:hAnsi="Times New Roman" w:cs="Times New Roman"/>
            <w:sz w:val="24"/>
            <w:szCs w:val="24"/>
            <w:lang w:val="en-US"/>
          </w:rPr>
          <w:t>https://www.vanalen.org/neighborhoods-now-bed-stuy-restoration/</w:t>
        </w:r>
      </w:hyperlink>
    </w:p>
    <w:p w14:paraId="21E13B23"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 xml:space="preserve">Verde, B. (2020). </w:t>
      </w:r>
      <w:r w:rsidRPr="00683420">
        <w:rPr>
          <w:rFonts w:ascii="Times New Roman" w:hAnsi="Times New Roman" w:cs="Times New Roman"/>
          <w:sz w:val="24"/>
          <w:szCs w:val="24"/>
          <w:lang w:val="en-US"/>
        </w:rPr>
        <w:t>Bed-</w:t>
      </w:r>
      <w:r>
        <w:rPr>
          <w:rFonts w:ascii="Times New Roman" w:hAnsi="Times New Roman" w:cs="Times New Roman"/>
          <w:sz w:val="24"/>
          <w:szCs w:val="24"/>
          <w:lang w:val="en-US"/>
        </w:rPr>
        <w:t>S</w:t>
      </w:r>
      <w:r w:rsidRPr="00683420">
        <w:rPr>
          <w:rFonts w:ascii="Times New Roman" w:hAnsi="Times New Roman" w:cs="Times New Roman"/>
          <w:sz w:val="24"/>
          <w:szCs w:val="24"/>
          <w:lang w:val="en-US"/>
        </w:rPr>
        <w:t>tuy businesses get cash grants to help weather pandemic slowdown</w:t>
      </w:r>
      <w:r w:rsidRPr="00683420">
        <w:rPr>
          <w:rFonts w:ascii="Times New Roman" w:hAnsi="Times New Roman" w:cs="Times New Roman"/>
          <w:sz w:val="24"/>
          <w:szCs w:val="24"/>
          <w:lang w:val="en-US"/>
        </w:rPr>
        <w:t>. Brooklyn Paper. Retrieved from</w:t>
      </w:r>
      <w:r>
        <w:rPr>
          <w:rFonts w:ascii="Times New Roman" w:hAnsi="Times New Roman" w:cs="Times New Roman"/>
          <w:sz w:val="24"/>
          <w:szCs w:val="24"/>
          <w:lang w:val="en-US"/>
        </w:rPr>
        <w:t xml:space="preserve"> </w:t>
      </w:r>
      <w:hyperlink r:id="rId22" w:history="1">
        <w:r w:rsidRPr="00683420">
          <w:rPr>
            <w:rStyle w:val="Hyperlink"/>
            <w:rFonts w:ascii="Times New Roman" w:hAnsi="Times New Roman" w:cs="Times New Roman"/>
            <w:sz w:val="24"/>
            <w:szCs w:val="24"/>
            <w:lang w:val="en-US"/>
          </w:rPr>
          <w:t>https://www.brooklynpaper.com/bed-stuy-businesses-covid-grants/</w:t>
        </w:r>
      </w:hyperlink>
    </w:p>
    <w:p w14:paraId="58A67066" w14:textId="77777777" w:rsidR="00517882" w:rsidRPr="00683420"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Woodsworth, Michael (May 6, 2016).</w:t>
      </w:r>
      <w:r>
        <w:rPr>
          <w:rFonts w:ascii="Times New Roman" w:hAnsi="Times New Roman" w:cs="Times New Roman"/>
          <w:sz w:val="24"/>
          <w:szCs w:val="24"/>
          <w:lang w:val="en-US"/>
        </w:rPr>
        <w:t xml:space="preserve"> </w:t>
      </w:r>
      <w:hyperlink r:id="rId23" w:history="1">
        <w:r w:rsidRPr="00683420">
          <w:rPr>
            <w:rStyle w:val="Hyperlink"/>
            <w:rFonts w:ascii="Times New Roman" w:hAnsi="Times New Roman" w:cs="Times New Roman"/>
            <w:sz w:val="24"/>
            <w:szCs w:val="24"/>
            <w:lang w:val="en-US"/>
          </w:rPr>
          <w:t>Battle for Bed-Stuy: The Long War on Poverty in New York City</w:t>
        </w:r>
      </w:hyperlink>
      <w:r w:rsidRPr="00683420">
        <w:rPr>
          <w:rFonts w:ascii="Times New Roman" w:hAnsi="Times New Roman" w:cs="Times New Roman"/>
          <w:sz w:val="24"/>
          <w:szCs w:val="24"/>
          <w:lang w:val="en-US"/>
        </w:rPr>
        <w:t xml:space="preserve"> (illustrated ed.). Harvard University Press. </w:t>
      </w:r>
      <w:hyperlink r:id="rId24" w:tooltip="ISBN (identifier)" w:history="1">
        <w:r w:rsidRPr="00683420">
          <w:rPr>
            <w:rStyle w:val="Hyperlink"/>
            <w:rFonts w:ascii="Times New Roman" w:hAnsi="Times New Roman" w:cs="Times New Roman"/>
            <w:sz w:val="24"/>
            <w:szCs w:val="24"/>
            <w:lang w:val="en-US"/>
          </w:rPr>
          <w:t>ISBN</w:t>
        </w:r>
      </w:hyperlink>
      <w:r w:rsidRPr="00683420">
        <w:rPr>
          <w:rFonts w:ascii="Times New Roman" w:hAnsi="Times New Roman" w:cs="Times New Roman"/>
          <w:sz w:val="24"/>
          <w:szCs w:val="24"/>
          <w:lang w:val="en-US"/>
        </w:rPr>
        <w:t xml:space="preserve"> </w:t>
      </w:r>
      <w:hyperlink r:id="rId25" w:tooltip="Special:BookSources/9780674545069" w:history="1">
        <w:r w:rsidRPr="00683420">
          <w:rPr>
            <w:rStyle w:val="Hyperlink"/>
            <w:rFonts w:ascii="Times New Roman" w:hAnsi="Times New Roman" w:cs="Times New Roman"/>
            <w:sz w:val="24"/>
            <w:szCs w:val="24"/>
            <w:lang w:val="en-US"/>
          </w:rPr>
          <w:t>9780674545069</w:t>
        </w:r>
      </w:hyperlink>
      <w:r w:rsidRPr="00683420">
        <w:rPr>
          <w:rFonts w:ascii="Times New Roman" w:hAnsi="Times New Roman" w:cs="Times New Roman"/>
          <w:sz w:val="24"/>
          <w:szCs w:val="24"/>
          <w:lang w:val="en-US"/>
        </w:rPr>
        <w:t>.</w:t>
      </w:r>
    </w:p>
    <w:sectPr w:rsidR="00517882" w:rsidRPr="00683420" w:rsidSect="00683420">
      <w:headerReference w:type="default" r:id="rId26"/>
      <w:headerReference w:type="first" r:id="rId2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AA6AF2" w14:textId="77777777" w:rsidR="00CC7492" w:rsidRDefault="00CC7492" w:rsidP="00683420">
      <w:pPr>
        <w:spacing w:after="0" w:line="240" w:lineRule="auto"/>
      </w:pPr>
      <w:r>
        <w:separator/>
      </w:r>
    </w:p>
  </w:endnote>
  <w:endnote w:type="continuationSeparator" w:id="0">
    <w:p w14:paraId="4AC5FC21" w14:textId="77777777" w:rsidR="00CC7492" w:rsidRDefault="00CC7492" w:rsidP="00683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18459A" w14:textId="77777777" w:rsidR="00CC7492" w:rsidRDefault="00CC7492" w:rsidP="00683420">
      <w:pPr>
        <w:spacing w:after="0" w:line="240" w:lineRule="auto"/>
      </w:pPr>
      <w:r>
        <w:separator/>
      </w:r>
    </w:p>
  </w:footnote>
  <w:footnote w:type="continuationSeparator" w:id="0">
    <w:p w14:paraId="3DE919B9" w14:textId="77777777" w:rsidR="00CC7492" w:rsidRDefault="00CC7492" w:rsidP="00683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48455605"/>
      <w:docPartObj>
        <w:docPartGallery w:val="Page Numbers (Top of Page)"/>
        <w:docPartUnique/>
      </w:docPartObj>
    </w:sdtPr>
    <w:sdtEndPr>
      <w:rPr>
        <w:noProof/>
      </w:rPr>
    </w:sdtEndPr>
    <w:sdtContent>
      <w:p w14:paraId="7E470D9D" w14:textId="315DDBC5" w:rsidR="00683420" w:rsidRPr="00683420" w:rsidRDefault="00683420" w:rsidP="00683420">
        <w:pPr>
          <w:pStyle w:val="Header"/>
          <w:jc w:val="right"/>
          <w:rPr>
            <w:rFonts w:ascii="Times New Roman" w:hAnsi="Times New Roman" w:cs="Times New Roman"/>
          </w:rPr>
        </w:pPr>
        <w:r w:rsidRPr="00683420">
          <w:rPr>
            <w:rFonts w:ascii="Times New Roman" w:hAnsi="Times New Roman" w:cs="Times New Roman"/>
            <w:bCs/>
            <w:lang w:val="en-US"/>
          </w:rPr>
          <w:t>SOCIOLOGICAL ANALYSIS OF BED STUY DURING THE COVID-19 PANDEMIC</w:t>
        </w:r>
        <w:r>
          <w:rPr>
            <w:rFonts w:ascii="Times New Roman" w:hAnsi="Times New Roman" w:cs="Times New Roman"/>
          </w:rPr>
          <w:tab/>
        </w:r>
        <w:r w:rsidRPr="00683420">
          <w:rPr>
            <w:rFonts w:ascii="Times New Roman" w:hAnsi="Times New Roman" w:cs="Times New Roman"/>
          </w:rPr>
          <w:fldChar w:fldCharType="begin"/>
        </w:r>
        <w:r w:rsidRPr="00683420">
          <w:rPr>
            <w:rFonts w:ascii="Times New Roman" w:hAnsi="Times New Roman" w:cs="Times New Roman"/>
          </w:rPr>
          <w:instrText xml:space="preserve"> PAGE   \* MERGEFORMAT </w:instrText>
        </w:r>
        <w:r w:rsidRPr="00683420">
          <w:rPr>
            <w:rFonts w:ascii="Times New Roman" w:hAnsi="Times New Roman" w:cs="Times New Roman"/>
          </w:rPr>
          <w:fldChar w:fldCharType="separate"/>
        </w:r>
        <w:r w:rsidRPr="00683420">
          <w:rPr>
            <w:rFonts w:ascii="Times New Roman" w:hAnsi="Times New Roman" w:cs="Times New Roman"/>
            <w:noProof/>
          </w:rPr>
          <w:t>2</w:t>
        </w:r>
        <w:r w:rsidRPr="0068342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1175003779"/>
      <w:docPartObj>
        <w:docPartGallery w:val="Page Numbers (Top of Page)"/>
        <w:docPartUnique/>
      </w:docPartObj>
    </w:sdtPr>
    <w:sdtEndPr>
      <w:rPr>
        <w:noProof/>
      </w:rPr>
    </w:sdtEndPr>
    <w:sdtContent>
      <w:p w14:paraId="057B8256" w14:textId="4308ACEC" w:rsidR="00683420" w:rsidRPr="00683420" w:rsidRDefault="00683420" w:rsidP="00683420">
        <w:pPr>
          <w:pStyle w:val="Header"/>
          <w:jc w:val="right"/>
          <w:rPr>
            <w:rFonts w:ascii="Times New Roman" w:hAnsi="Times New Roman" w:cs="Times New Roman"/>
            <w:sz w:val="21"/>
            <w:szCs w:val="21"/>
          </w:rPr>
        </w:pPr>
        <w:r w:rsidRPr="00683420">
          <w:rPr>
            <w:rFonts w:ascii="Times New Roman" w:hAnsi="Times New Roman" w:cs="Times New Roman"/>
            <w:sz w:val="21"/>
            <w:szCs w:val="21"/>
            <w:lang w:val="en-US"/>
          </w:rPr>
          <w:t xml:space="preserve">Running head: </w:t>
        </w:r>
        <w:r w:rsidRPr="00683420">
          <w:rPr>
            <w:rFonts w:ascii="Times New Roman" w:hAnsi="Times New Roman" w:cs="Times New Roman"/>
            <w:bCs/>
            <w:sz w:val="21"/>
            <w:szCs w:val="21"/>
            <w:lang w:val="en-US"/>
          </w:rPr>
          <w:t>SOCIOLOGICAL ANALYSIS OF BED STUY DURING THE COVID-19 PANDEMIC</w:t>
        </w:r>
        <w:r>
          <w:rPr>
            <w:rFonts w:ascii="Times New Roman" w:hAnsi="Times New Roman" w:cs="Times New Roman"/>
            <w:sz w:val="21"/>
            <w:szCs w:val="21"/>
          </w:rPr>
          <w:tab/>
        </w:r>
        <w:r w:rsidRPr="00683420">
          <w:rPr>
            <w:rFonts w:ascii="Times New Roman" w:hAnsi="Times New Roman" w:cs="Times New Roman"/>
            <w:sz w:val="21"/>
            <w:szCs w:val="21"/>
          </w:rPr>
          <w:fldChar w:fldCharType="begin"/>
        </w:r>
        <w:r w:rsidRPr="00683420">
          <w:rPr>
            <w:rFonts w:ascii="Times New Roman" w:hAnsi="Times New Roman" w:cs="Times New Roman"/>
            <w:sz w:val="21"/>
            <w:szCs w:val="21"/>
          </w:rPr>
          <w:instrText xml:space="preserve"> PAGE   \* MERGEFORMAT </w:instrText>
        </w:r>
        <w:r w:rsidRPr="00683420">
          <w:rPr>
            <w:rFonts w:ascii="Times New Roman" w:hAnsi="Times New Roman" w:cs="Times New Roman"/>
            <w:sz w:val="21"/>
            <w:szCs w:val="21"/>
          </w:rPr>
          <w:fldChar w:fldCharType="separate"/>
        </w:r>
        <w:r w:rsidRPr="00683420">
          <w:rPr>
            <w:rFonts w:ascii="Times New Roman" w:hAnsi="Times New Roman" w:cs="Times New Roman"/>
            <w:noProof/>
            <w:sz w:val="21"/>
            <w:szCs w:val="21"/>
          </w:rPr>
          <w:t>2</w:t>
        </w:r>
        <w:r w:rsidRPr="00683420">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1MzU1tjQ2MzcxNrNU0lEKTi0uzszPAykwrAUAkjuNuCwAAAA="/>
  </w:docVars>
  <w:rsids>
    <w:rsidRoot w:val="00683420"/>
    <w:rsid w:val="000C03B5"/>
    <w:rsid w:val="001229E0"/>
    <w:rsid w:val="00330449"/>
    <w:rsid w:val="00517882"/>
    <w:rsid w:val="00683420"/>
    <w:rsid w:val="006E09D3"/>
    <w:rsid w:val="007376CC"/>
    <w:rsid w:val="007E66BE"/>
    <w:rsid w:val="00B96644"/>
    <w:rsid w:val="00BF1429"/>
    <w:rsid w:val="00CC7492"/>
    <w:rsid w:val="00DC1EB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A08DC"/>
  <w15:chartTrackingRefBased/>
  <w15:docId w15:val="{B76D28AE-6256-4A76-9AFC-81EB39FB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3420"/>
    <w:rPr>
      <w:color w:val="0563C1" w:themeColor="hyperlink"/>
      <w:u w:val="single"/>
    </w:rPr>
  </w:style>
  <w:style w:type="character" w:styleId="UnresolvedMention">
    <w:name w:val="Unresolved Mention"/>
    <w:basedOn w:val="DefaultParagraphFont"/>
    <w:uiPriority w:val="99"/>
    <w:semiHidden/>
    <w:unhideWhenUsed/>
    <w:rsid w:val="00683420"/>
    <w:rPr>
      <w:color w:val="605E5C"/>
      <w:shd w:val="clear" w:color="auto" w:fill="E1DFDD"/>
    </w:rPr>
  </w:style>
  <w:style w:type="paragraph" w:styleId="Header">
    <w:name w:val="header"/>
    <w:basedOn w:val="Normal"/>
    <w:link w:val="HeaderChar"/>
    <w:uiPriority w:val="99"/>
    <w:unhideWhenUsed/>
    <w:rsid w:val="006834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420"/>
  </w:style>
  <w:style w:type="paragraph" w:styleId="Footer">
    <w:name w:val="footer"/>
    <w:basedOn w:val="Normal"/>
    <w:link w:val="FooterChar"/>
    <w:uiPriority w:val="99"/>
    <w:unhideWhenUsed/>
    <w:rsid w:val="006834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kreader.com/2020/07/22/bed-stuy-restaurant-owners-to-city-and-state-governments-we-need-help/" TargetMode="External"/><Relationship Id="rId13" Type="http://schemas.openxmlformats.org/officeDocument/2006/relationships/hyperlink" Target="https://abc7ny.com/black-owned-businesses-coronavirus-pandemic-covid-19-bedford-stuyvesant/6369032/" TargetMode="External"/><Relationship Id="rId18" Type="http://schemas.openxmlformats.org/officeDocument/2006/relationships/hyperlink" Target="https://pfnyc.org/research/new-york-city-covid-19-economic-impact-update/"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www.vanalen.org/neighborhoods-now-bed-stuy-restoration/" TargetMode="External"/><Relationship Id="rId7" Type="http://schemas.openxmlformats.org/officeDocument/2006/relationships/hyperlink" Target="https://www.areavibes.com/new+york-ny/bedford-stuyvesant/crime/" TargetMode="External"/><Relationship Id="rId12" Type="http://schemas.openxmlformats.org/officeDocument/2006/relationships/hyperlink" Target="https://en.wikipedia.org/wiki/Bedford%E2%80%93Stuyvesant,_Brooklyn#cite_note-urbanology-8" TargetMode="External"/><Relationship Id="rId17" Type="http://schemas.openxmlformats.org/officeDocument/2006/relationships/hyperlink" Target="http://www.centernyc.org/reports-briefs/2020/9/17/cnycas-covid-19-economic-update" TargetMode="External"/><Relationship Id="rId25" Type="http://schemas.openxmlformats.org/officeDocument/2006/relationships/hyperlink" Target="https://en.wikipedia.org/wiki/Special:BookSources/9780674545069" TargetMode="External"/><Relationship Id="rId2" Type="http://schemas.openxmlformats.org/officeDocument/2006/relationships/settings" Target="settings.xml"/><Relationship Id="rId16" Type="http://schemas.openxmlformats.org/officeDocument/2006/relationships/hyperlink" Target="https://www1.nyc.gov/assets/nypd/downloads/pdf/crime_statistics/cs-en-us-079pct.pdf" TargetMode="External"/><Relationship Id="rId20" Type="http://schemas.openxmlformats.org/officeDocument/2006/relationships/hyperlink" Target="https://urbanareas.net/info/resources/neighborhoods-brooklyn/bedford-stuyvesant-brooklynhistory/"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journals.sagepub.com/doi/full/10.1177/1536504214522018#articleCitationDownloadContainer" TargetMode="External"/><Relationship Id="rId11" Type="http://schemas.openxmlformats.org/officeDocument/2006/relationships/hyperlink" Target="https://www.amny.com/police-fire/pandemic-plummet-big-crime-drop-in-nyc-but-virus-poses-other-problems-for-cops/" TargetMode="External"/><Relationship Id="rId24" Type="http://schemas.openxmlformats.org/officeDocument/2006/relationships/hyperlink" Target="https://en.wikipedia.org/wiki/ISBN_(identifier)" TargetMode="External"/><Relationship Id="rId5" Type="http://schemas.openxmlformats.org/officeDocument/2006/relationships/endnotes" Target="endnotes.xml"/><Relationship Id="rId15" Type="http://schemas.openxmlformats.org/officeDocument/2006/relationships/hyperlink" Target="https://www1.nyc.gov/site/nypd/bureaus/patrol/precincts/81st-precinct.page" TargetMode="External"/><Relationship Id="rId23" Type="http://schemas.openxmlformats.org/officeDocument/2006/relationships/hyperlink" Target="https://books.google.com/books?id=rZK-CwAAQBAJ" TargetMode="External"/><Relationship Id="rId28" Type="http://schemas.openxmlformats.org/officeDocument/2006/relationships/fontTable" Target="fontTable.xml"/><Relationship Id="rId10" Type="http://schemas.openxmlformats.org/officeDocument/2006/relationships/hyperlink" Target="https://www.bkreader.com/2020/11/23/the-city-has-a-new-plan-to-keep-black-bed-stuy-residents-in-their-homes/" TargetMode="External"/><Relationship Id="rId19" Type="http://schemas.openxmlformats.org/officeDocument/2006/relationships/hyperlink" Target="https://restorationplaza.org/about-us/" TargetMode="External"/><Relationship Id="rId4" Type="http://schemas.openxmlformats.org/officeDocument/2006/relationships/footnotes" Target="footnotes.xml"/><Relationship Id="rId9" Type="http://schemas.openxmlformats.org/officeDocument/2006/relationships/hyperlink" Target="https://www.brooklyn-usa.org/to-boost-local-shopping-during-covid-19-crisis-bp-adams-business-leaders-call-for-local-sales-tax-holiday-for-the-holidays-on-black-friday/" TargetMode="External"/><Relationship Id="rId14" Type="http://schemas.openxmlformats.org/officeDocument/2006/relationships/hyperlink" Target="https://patch.com/new-york/bed-stuy/today-s-pride-of-bed-stuy-shawn-jay-z-carter" TargetMode="External"/><Relationship Id="rId22" Type="http://schemas.openxmlformats.org/officeDocument/2006/relationships/hyperlink" Target="https://www.brooklynpaper.com/bed-stuy-businesses-covid-grants/"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10</Pages>
  <Words>2657</Words>
  <Characters>15146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15</cp:revision>
  <dcterms:created xsi:type="dcterms:W3CDTF">2020-12-04T14:25:00Z</dcterms:created>
  <dcterms:modified xsi:type="dcterms:W3CDTF">2020-12-04T15:02:00Z</dcterms:modified>
</cp:coreProperties>
</file>